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D" w:rsidRPr="001F0264" w:rsidRDefault="00624A5D" w:rsidP="00D5654D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Программа «Одаренные дети»</w:t>
      </w:r>
    </w:p>
    <w:p w:rsidR="00624A5D" w:rsidRPr="001F0264" w:rsidRDefault="00624A5D" w:rsidP="00D5654D">
      <w:pPr>
        <w:pStyle w:val="a3"/>
        <w:ind w:firstLine="540"/>
        <w:jc w:val="center"/>
        <w:rPr>
          <w:b/>
          <w:bCs/>
          <w:sz w:val="28"/>
          <w:szCs w:val="28"/>
        </w:rPr>
      </w:pPr>
      <w:proofErr w:type="spellStart"/>
      <w:r w:rsidRPr="001F0264">
        <w:rPr>
          <w:b/>
          <w:bCs/>
          <w:sz w:val="28"/>
          <w:szCs w:val="28"/>
        </w:rPr>
        <w:t>Грамолиной</w:t>
      </w:r>
      <w:proofErr w:type="spellEnd"/>
      <w:r w:rsidRPr="001F0264">
        <w:rPr>
          <w:b/>
          <w:bCs/>
          <w:sz w:val="28"/>
          <w:szCs w:val="28"/>
        </w:rPr>
        <w:t xml:space="preserve"> Л.И., учителя истории и права</w:t>
      </w:r>
    </w:p>
    <w:p w:rsidR="00624A5D" w:rsidRPr="001F0264" w:rsidRDefault="00624A5D" w:rsidP="00D5654D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М</w:t>
      </w:r>
      <w:r w:rsidR="00146A6F">
        <w:rPr>
          <w:b/>
          <w:bCs/>
          <w:sz w:val="28"/>
          <w:szCs w:val="28"/>
        </w:rPr>
        <w:t>К</w:t>
      </w:r>
      <w:r w:rsidRPr="001F0264">
        <w:rPr>
          <w:b/>
          <w:bCs/>
          <w:sz w:val="28"/>
          <w:szCs w:val="28"/>
        </w:rPr>
        <w:t>ОУ «СОШ№3» г. Ревда</w:t>
      </w:r>
    </w:p>
    <w:p w:rsidR="00624A5D" w:rsidRPr="001F0264" w:rsidRDefault="00624A5D" w:rsidP="00D5654D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Свердловской области</w:t>
      </w:r>
    </w:p>
    <w:p w:rsidR="00624A5D" w:rsidRPr="001F0264" w:rsidRDefault="00624A5D" w:rsidP="00D5654D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Пояснительная записка</w:t>
      </w:r>
    </w:p>
    <w:p w:rsidR="00624A5D" w:rsidRPr="001F0264" w:rsidRDefault="00624A5D" w:rsidP="00337F90">
      <w:pPr>
        <w:pStyle w:val="a3"/>
        <w:ind w:firstLine="54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</w:p>
    <w:p w:rsidR="00624A5D" w:rsidRPr="001F0264" w:rsidRDefault="00624A5D" w:rsidP="00697F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 xml:space="preserve">       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624A5D" w:rsidRPr="001F0264" w:rsidRDefault="00624A5D" w:rsidP="00697F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 </w:t>
      </w:r>
      <w:r w:rsidRPr="001F0264">
        <w:rPr>
          <w:rStyle w:val="a4"/>
          <w:sz w:val="28"/>
          <w:szCs w:val="28"/>
        </w:rPr>
        <w:t xml:space="preserve"> Одаренные дети:</w:t>
      </w:r>
    </w:p>
    <w:p w:rsidR="00624A5D" w:rsidRPr="001F0264" w:rsidRDefault="00624A5D" w:rsidP="00FF46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имеют более высокие интеллектуальные способности, восприимчивость к учению, творческие возможности и проявления;</w:t>
      </w:r>
    </w:p>
    <w:p w:rsidR="00624A5D" w:rsidRPr="001F0264" w:rsidRDefault="00624A5D" w:rsidP="00FF46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имеют активную познавательную потребность;</w:t>
      </w:r>
    </w:p>
    <w:p w:rsidR="00624A5D" w:rsidRPr="001F0264" w:rsidRDefault="00624A5D" w:rsidP="00697F5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испытывают потребность в исследовательской работе.</w:t>
      </w:r>
    </w:p>
    <w:p w:rsidR="00624A5D" w:rsidRPr="001F0264" w:rsidRDefault="00624A5D" w:rsidP="009B36D2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24A5D" w:rsidRPr="001F0264" w:rsidRDefault="00624A5D" w:rsidP="009B36D2">
      <w:pPr>
        <w:pStyle w:val="a3"/>
        <w:spacing w:before="0" w:beforeAutospacing="0" w:after="0" w:afterAutospacing="0"/>
        <w:ind w:left="960"/>
        <w:jc w:val="both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>Условно можно выделить следующие категории одаренных детей:</w:t>
      </w:r>
    </w:p>
    <w:p w:rsidR="00624A5D" w:rsidRPr="001F0264" w:rsidRDefault="00624A5D" w:rsidP="00697F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1. Дети с необыкновенно высокими общими интеллектуальными способностями.</w:t>
      </w:r>
    </w:p>
    <w:p w:rsidR="00624A5D" w:rsidRPr="001F0264" w:rsidRDefault="00624A5D" w:rsidP="00697F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624A5D" w:rsidRPr="001F0264" w:rsidRDefault="00624A5D" w:rsidP="00697F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3. Дети с высокими творческими (художественными) способностями.</w:t>
      </w:r>
    </w:p>
    <w:p w:rsidR="00624A5D" w:rsidRPr="001F0264" w:rsidRDefault="00624A5D" w:rsidP="00697F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4. Дети с высокими лидерскими (руководящими) способностями.</w:t>
      </w:r>
    </w:p>
    <w:p w:rsidR="00624A5D" w:rsidRPr="001F0264" w:rsidRDefault="00624A5D" w:rsidP="00697F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5.Учащиеся,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624A5D" w:rsidRPr="001F0264" w:rsidRDefault="00624A5D" w:rsidP="00697F54">
      <w:pPr>
        <w:pStyle w:val="a3"/>
        <w:ind w:left="720" w:hanging="360"/>
        <w:jc w:val="both"/>
        <w:rPr>
          <w:sz w:val="28"/>
          <w:szCs w:val="28"/>
        </w:rPr>
      </w:pPr>
      <w:r w:rsidRPr="001F0264">
        <w:rPr>
          <w:rStyle w:val="a4"/>
          <w:sz w:val="28"/>
          <w:szCs w:val="28"/>
        </w:rPr>
        <w:t>Принципы педагогической деятельности в работе с одаренными детьми:</w:t>
      </w:r>
    </w:p>
    <w:p w:rsidR="00624A5D" w:rsidRPr="001F0264" w:rsidRDefault="00624A5D" w:rsidP="009B36D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принцип возрастания роли внеурочной деятельности;</w:t>
      </w:r>
    </w:p>
    <w:p w:rsidR="00624A5D" w:rsidRPr="001F0264" w:rsidRDefault="00624A5D" w:rsidP="009B36D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принцип индивидуализации и дифференциации обучения;</w:t>
      </w:r>
    </w:p>
    <w:p w:rsidR="00624A5D" w:rsidRPr="001F0264" w:rsidRDefault="00624A5D" w:rsidP="009B36D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lastRenderedPageBreak/>
        <w:t>принцип создания условий для совместной работы обучающихся при минимальном участии учителя;</w:t>
      </w:r>
    </w:p>
    <w:p w:rsidR="00624A5D" w:rsidRPr="001F0264" w:rsidRDefault="00624A5D" w:rsidP="009B36D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принцип свободы выбора учащимися дополнительных образовательных услуг, помощи и  наставничества.</w:t>
      </w:r>
    </w:p>
    <w:p w:rsidR="00624A5D" w:rsidRPr="001F0264" w:rsidRDefault="00624A5D" w:rsidP="008779F0">
      <w:pPr>
        <w:spacing w:before="100" w:beforeAutospacing="1" w:after="100" w:afterAutospacing="1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>Направления образовательно-воспитательного процесса в работе с одаренными детьми:</w:t>
      </w:r>
    </w:p>
    <w:p w:rsidR="00624A5D" w:rsidRPr="001F0264" w:rsidRDefault="00624A5D" w:rsidP="00553A0F">
      <w:pPr>
        <w:pStyle w:val="a5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развитие у одаренных детей качественно высокого уровня мировоззренческих убеждений, позволяющих им ориентироваться в сложном мире социальных отношений;</w:t>
      </w:r>
    </w:p>
    <w:p w:rsidR="00624A5D" w:rsidRPr="001F0264" w:rsidRDefault="00624A5D" w:rsidP="00553A0F">
      <w:pPr>
        <w:pStyle w:val="a5"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формирование гуманитарного стиля мышления;</w:t>
      </w:r>
    </w:p>
    <w:p w:rsidR="00624A5D" w:rsidRPr="001F0264" w:rsidRDefault="00624A5D" w:rsidP="00553A0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формирование духовного потенциала личности как внутренней двигательной силы её развития, внутренней энергии, направленной на творческое самовыражение, самоутверждение и самореализацию;</w:t>
      </w:r>
    </w:p>
    <w:p w:rsidR="00624A5D" w:rsidRPr="001F0264" w:rsidRDefault="00624A5D" w:rsidP="00553A0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утверждение здорового образа жизни школьника;</w:t>
      </w:r>
    </w:p>
    <w:p w:rsidR="00624A5D" w:rsidRPr="001F0264" w:rsidRDefault="00624A5D" w:rsidP="00553A0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развитие научно-исследовательских навыков и творческих способностей одаренных детей.</w:t>
      </w:r>
    </w:p>
    <w:p w:rsidR="00624A5D" w:rsidRPr="001F0264" w:rsidRDefault="00624A5D" w:rsidP="00697F54">
      <w:pPr>
        <w:spacing w:before="100" w:beforeAutospacing="1" w:after="100" w:afterAutospacing="1"/>
        <w:jc w:val="center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>Содержание понятия «Одаренность»:</w:t>
      </w:r>
    </w:p>
    <w:p w:rsidR="00624A5D" w:rsidRPr="001F0264" w:rsidRDefault="00624A5D" w:rsidP="00697F54">
      <w:p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Психофизиологические особенности:</w:t>
      </w:r>
    </w:p>
    <w:p w:rsidR="00624A5D" w:rsidRPr="001F0264" w:rsidRDefault="00624A5D" w:rsidP="00553A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наличие природных способностей к активному и целостному мировосприятию;</w:t>
      </w:r>
    </w:p>
    <w:p w:rsidR="00624A5D" w:rsidRPr="001F0264" w:rsidRDefault="00624A5D" w:rsidP="00553A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природно обусловленная потребность к умственному труду;</w:t>
      </w:r>
    </w:p>
    <w:p w:rsidR="00624A5D" w:rsidRPr="001F0264" w:rsidRDefault="00624A5D" w:rsidP="00553A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стремление к личной эмоциональной зависимости, усвоение личной природно-социальной ценности;</w:t>
      </w:r>
    </w:p>
    <w:p w:rsidR="00624A5D" w:rsidRPr="001F0264" w:rsidRDefault="00624A5D" w:rsidP="00553A0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интуитивность.</w:t>
      </w:r>
    </w:p>
    <w:p w:rsidR="00624A5D" w:rsidRPr="001F0264" w:rsidRDefault="00624A5D" w:rsidP="00697F54">
      <w:p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Интеллектуальные способности:</w:t>
      </w:r>
    </w:p>
    <w:p w:rsidR="00624A5D" w:rsidRPr="001F0264" w:rsidRDefault="00624A5D" w:rsidP="00553A0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       познавательный интерес;</w:t>
      </w:r>
    </w:p>
    <w:p w:rsidR="00624A5D" w:rsidRPr="001F0264" w:rsidRDefault="00624A5D" w:rsidP="00553A0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       информационная эрудиция;</w:t>
      </w:r>
    </w:p>
    <w:p w:rsidR="00624A5D" w:rsidRPr="001F0264" w:rsidRDefault="00624A5D" w:rsidP="00553A0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       высокий уровень интеллектуального развития;</w:t>
      </w:r>
    </w:p>
    <w:p w:rsidR="00624A5D" w:rsidRPr="001F0264" w:rsidRDefault="00624A5D" w:rsidP="00553A0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       нестандартность мышления;</w:t>
      </w:r>
    </w:p>
    <w:p w:rsidR="00624A5D" w:rsidRPr="001F0264" w:rsidRDefault="00624A5D" w:rsidP="00553A0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       способность к абстрагированию;</w:t>
      </w:r>
    </w:p>
    <w:p w:rsidR="00624A5D" w:rsidRPr="001F0264" w:rsidRDefault="00624A5D" w:rsidP="00553A0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       диалектическое мировоззрение.</w:t>
      </w:r>
    </w:p>
    <w:p w:rsidR="00624A5D" w:rsidRPr="001F0264" w:rsidRDefault="00624A5D" w:rsidP="00697F54">
      <w:p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Творческий (креативный) потенциал:</w:t>
      </w:r>
    </w:p>
    <w:p w:rsidR="00624A5D" w:rsidRPr="001F0264" w:rsidRDefault="00624A5D" w:rsidP="00553A0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 оригинальность в решении познавательных вопросов;</w:t>
      </w:r>
    </w:p>
    <w:p w:rsidR="00624A5D" w:rsidRPr="001F0264" w:rsidRDefault="00624A5D" w:rsidP="00553A0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 инициативность;</w:t>
      </w:r>
    </w:p>
    <w:p w:rsidR="00624A5D" w:rsidRPr="001F0264" w:rsidRDefault="00624A5D" w:rsidP="00553A0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 целенаправленность в выборе видов деятельности;</w:t>
      </w:r>
    </w:p>
    <w:p w:rsidR="00624A5D" w:rsidRPr="001F0264" w:rsidRDefault="00624A5D" w:rsidP="00553A0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 неординарность подходов;</w:t>
      </w:r>
    </w:p>
    <w:p w:rsidR="00624A5D" w:rsidRPr="001F0264" w:rsidRDefault="00624A5D" w:rsidP="00553A0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 интенсивность умственного труда.</w:t>
      </w:r>
    </w:p>
    <w:p w:rsidR="00624A5D" w:rsidRPr="001F0264" w:rsidRDefault="00624A5D" w:rsidP="00697F54">
      <w:p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lastRenderedPageBreak/>
        <w:t>Мировоззренческие ценности:</w:t>
      </w:r>
    </w:p>
    <w:p w:rsidR="00624A5D" w:rsidRPr="001F0264" w:rsidRDefault="00624A5D" w:rsidP="00553A0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 высокий уровень сознательности и культуры;</w:t>
      </w:r>
    </w:p>
    <w:p w:rsidR="00624A5D" w:rsidRPr="001F0264" w:rsidRDefault="00624A5D" w:rsidP="00553A0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 инициативно-активная ответственность, активность;</w:t>
      </w:r>
    </w:p>
    <w:p w:rsidR="00624A5D" w:rsidRPr="001F0264" w:rsidRDefault="00624A5D" w:rsidP="00553A0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        высокий уровень морально-эстетической рефлексии, самоанализа и самоконтроля.</w:t>
      </w:r>
    </w:p>
    <w:p w:rsidR="00624A5D" w:rsidRPr="001F0264" w:rsidRDefault="00624A5D" w:rsidP="009A0AFC">
      <w:pPr>
        <w:pStyle w:val="a5"/>
        <w:spacing w:before="100" w:beforeAutospacing="1" w:after="100" w:afterAutospacing="1"/>
        <w:ind w:left="1080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Цель программы:</w:t>
      </w:r>
    </w:p>
    <w:p w:rsidR="00624A5D" w:rsidRPr="001F0264" w:rsidRDefault="00624A5D" w:rsidP="009A0AFC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>1. </w:t>
      </w:r>
      <w:r w:rsidRPr="001F0264">
        <w:rPr>
          <w:sz w:val="28"/>
          <w:szCs w:val="28"/>
        </w:rPr>
        <w:t>Создание благоприятных условий</w:t>
      </w:r>
      <w:r w:rsidRPr="001F0264">
        <w:rPr>
          <w:b/>
          <w:bCs/>
          <w:sz w:val="28"/>
          <w:szCs w:val="28"/>
        </w:rPr>
        <w:t xml:space="preserve"> для развития талантливых учащихся, их самореализации, профессионального самоопределения </w:t>
      </w:r>
      <w:r w:rsidRPr="001F0264">
        <w:rPr>
          <w:sz w:val="28"/>
          <w:szCs w:val="28"/>
        </w:rPr>
        <w:t>в соответствии со способностями</w:t>
      </w:r>
      <w:r w:rsidRPr="001F0264">
        <w:rPr>
          <w:rStyle w:val="a4"/>
          <w:sz w:val="28"/>
          <w:szCs w:val="28"/>
        </w:rPr>
        <w:t> </w:t>
      </w:r>
      <w:r w:rsidRPr="001F0264">
        <w:rPr>
          <w:sz w:val="28"/>
          <w:szCs w:val="28"/>
        </w:rPr>
        <w:t xml:space="preserve"> через оптимальную структуру  урочного и внеурочного образования.</w:t>
      </w:r>
    </w:p>
    <w:p w:rsidR="00624A5D" w:rsidRPr="001F0264" w:rsidRDefault="00624A5D" w:rsidP="009A0AFC">
      <w:pPr>
        <w:pStyle w:val="a5"/>
        <w:spacing w:before="100" w:beforeAutospacing="1" w:after="100" w:afterAutospacing="1"/>
        <w:ind w:left="1080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2</w:t>
      </w:r>
      <w:r w:rsidRPr="001F0264">
        <w:rPr>
          <w:sz w:val="28"/>
          <w:szCs w:val="28"/>
        </w:rPr>
        <w:t>.  Формирование системы</w:t>
      </w:r>
      <w:r w:rsidRPr="001F0264">
        <w:rPr>
          <w:b/>
          <w:bCs/>
          <w:sz w:val="28"/>
          <w:szCs w:val="28"/>
        </w:rPr>
        <w:t xml:space="preserve">  социально-психологической поддержки одаренных и способных детей.</w:t>
      </w:r>
    </w:p>
    <w:p w:rsidR="00624A5D" w:rsidRPr="001F0264" w:rsidRDefault="00624A5D" w:rsidP="0096719F">
      <w:pPr>
        <w:spacing w:before="100" w:beforeAutospacing="1" w:after="100" w:afterAutospacing="1"/>
        <w:rPr>
          <w:rStyle w:val="a4"/>
          <w:sz w:val="28"/>
          <w:szCs w:val="28"/>
        </w:rPr>
      </w:pPr>
      <w:r w:rsidRPr="001F0264">
        <w:rPr>
          <w:rStyle w:val="a4"/>
          <w:sz w:val="28"/>
          <w:szCs w:val="28"/>
        </w:rPr>
        <w:t xml:space="preserve"> Задачи:</w:t>
      </w:r>
    </w:p>
    <w:p w:rsidR="00624A5D" w:rsidRPr="001F0264" w:rsidRDefault="00624A5D" w:rsidP="0096719F">
      <w:pPr>
        <w:pStyle w:val="a5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создание системы работы с детьми;</w:t>
      </w:r>
    </w:p>
    <w:p w:rsidR="00624A5D" w:rsidRPr="001F0264" w:rsidRDefault="00624A5D" w:rsidP="0096719F">
      <w:pPr>
        <w:pStyle w:val="a5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развитие спектра образовательных услуг, удовлетворяющих потребности, интересы детей;</w:t>
      </w:r>
    </w:p>
    <w:p w:rsidR="00624A5D" w:rsidRPr="001F0264" w:rsidRDefault="00624A5D" w:rsidP="0096719F">
      <w:pPr>
        <w:pStyle w:val="a5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подготовка и повышение квалификации кадров по работе с одаренными детьми;</w:t>
      </w:r>
    </w:p>
    <w:p w:rsidR="00624A5D" w:rsidRPr="001F0264" w:rsidRDefault="00624A5D" w:rsidP="0096719F">
      <w:pPr>
        <w:pStyle w:val="a5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научное, методическое и информационное сопровождение процесса развитие одаренных детей;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1F0264">
        <w:rPr>
          <w:sz w:val="28"/>
          <w:szCs w:val="28"/>
        </w:rPr>
        <w:t> создание механизма межведомственного взаимодействия в работе с одаренными детьми.</w:t>
      </w:r>
    </w:p>
    <w:p w:rsidR="00624A5D" w:rsidRPr="001F0264" w:rsidRDefault="00624A5D" w:rsidP="00A950AA">
      <w:pPr>
        <w:pStyle w:val="a5"/>
        <w:spacing w:before="100" w:beforeAutospacing="1" w:after="100" w:afterAutospacing="1"/>
        <w:ind w:left="1942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Форм</w:t>
      </w:r>
      <w:r w:rsidR="000A6308">
        <w:rPr>
          <w:b/>
          <w:bCs/>
          <w:sz w:val="28"/>
          <w:szCs w:val="28"/>
        </w:rPr>
        <w:t>ы работы с одаренными детьми:  </w:t>
      </w:r>
    </w:p>
    <w:p w:rsidR="00624A5D" w:rsidRPr="001F0264" w:rsidRDefault="00624A5D" w:rsidP="00A950AA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творческие мастерские;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групповые занятия по параллелям классов с сильными учащимися;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факультативы;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кружки по интересам;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конкурсы;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интеллектуальный марафон;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спецкурсы;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консультации учащихся в заочных школах при вузах;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участие в олимпиадах;</w:t>
      </w:r>
    </w:p>
    <w:p w:rsidR="00624A5D" w:rsidRPr="001F0264" w:rsidRDefault="00624A5D" w:rsidP="007E49E0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работа по индивидуальным планам;</w:t>
      </w:r>
    </w:p>
    <w:p w:rsidR="0075271B" w:rsidRDefault="00624A5D" w:rsidP="0075271B">
      <w:pPr>
        <w:pStyle w:val="a5"/>
        <w:numPr>
          <w:ilvl w:val="0"/>
          <w:numId w:val="22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занятия в профильных классах.</w:t>
      </w:r>
    </w:p>
    <w:p w:rsidR="000A6308" w:rsidRPr="001F0264" w:rsidRDefault="000A6308" w:rsidP="000A6308">
      <w:pPr>
        <w:pStyle w:val="a5"/>
        <w:spacing w:before="100" w:beforeAutospacing="1" w:after="100" w:afterAutospacing="1"/>
        <w:rPr>
          <w:b/>
          <w:bCs/>
          <w:sz w:val="28"/>
          <w:szCs w:val="28"/>
        </w:rPr>
      </w:pPr>
    </w:p>
    <w:p w:rsidR="00624A5D" w:rsidRPr="001F0264" w:rsidRDefault="00624A5D" w:rsidP="0075271B">
      <w:pPr>
        <w:pStyle w:val="a5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lastRenderedPageBreak/>
        <w:t>Ожидаемые результаты работы:</w:t>
      </w:r>
    </w:p>
    <w:p w:rsidR="00624A5D" w:rsidRPr="001F0264" w:rsidRDefault="00624A5D" w:rsidP="00BD673F">
      <w:pPr>
        <w:numPr>
          <w:ilvl w:val="0"/>
          <w:numId w:val="22"/>
        </w:numPr>
        <w:rPr>
          <w:sz w:val="28"/>
          <w:szCs w:val="28"/>
        </w:rPr>
      </w:pPr>
      <w:r w:rsidRPr="001F0264">
        <w:rPr>
          <w:sz w:val="28"/>
          <w:szCs w:val="28"/>
        </w:rPr>
        <w:t>создание  условий для сохранения и приумножения интеллектуального и творческого потенциала учащихся;</w:t>
      </w:r>
    </w:p>
    <w:p w:rsidR="00624A5D" w:rsidRPr="001F0264" w:rsidRDefault="00624A5D" w:rsidP="00BD673F">
      <w:pPr>
        <w:numPr>
          <w:ilvl w:val="0"/>
          <w:numId w:val="22"/>
        </w:numPr>
        <w:rPr>
          <w:sz w:val="28"/>
          <w:szCs w:val="28"/>
        </w:rPr>
      </w:pPr>
      <w:r w:rsidRPr="001F0264">
        <w:rPr>
          <w:sz w:val="28"/>
          <w:szCs w:val="28"/>
        </w:rPr>
        <w:t xml:space="preserve"> создание  системы подготовки, переподготовки и повышения квалификации педагога  для работы с одарёнными детьми;</w:t>
      </w:r>
    </w:p>
    <w:p w:rsidR="00624A5D" w:rsidRPr="001F0264" w:rsidRDefault="00624A5D" w:rsidP="00BD673F">
      <w:pPr>
        <w:numPr>
          <w:ilvl w:val="0"/>
          <w:numId w:val="22"/>
        </w:numPr>
        <w:rPr>
          <w:sz w:val="28"/>
          <w:szCs w:val="28"/>
        </w:rPr>
      </w:pPr>
      <w:r w:rsidRPr="001F0264">
        <w:rPr>
          <w:sz w:val="28"/>
          <w:szCs w:val="28"/>
        </w:rPr>
        <w:t>создание  условий для укрепления здоровья одарённых детей;</w:t>
      </w:r>
    </w:p>
    <w:p w:rsidR="00624A5D" w:rsidRPr="001F0264" w:rsidRDefault="00624A5D" w:rsidP="00BD673F">
      <w:pPr>
        <w:numPr>
          <w:ilvl w:val="0"/>
          <w:numId w:val="22"/>
        </w:numPr>
        <w:rPr>
          <w:sz w:val="28"/>
          <w:szCs w:val="28"/>
        </w:rPr>
      </w:pPr>
      <w:r w:rsidRPr="001F0264">
        <w:rPr>
          <w:sz w:val="28"/>
          <w:szCs w:val="28"/>
        </w:rPr>
        <w:t>  повышение  качества образования и воспитания школьников;</w:t>
      </w:r>
    </w:p>
    <w:p w:rsidR="00624A5D" w:rsidRPr="001F0264" w:rsidRDefault="00624A5D" w:rsidP="00BD673F">
      <w:pPr>
        <w:pStyle w:val="a5"/>
        <w:numPr>
          <w:ilvl w:val="0"/>
          <w:numId w:val="22"/>
        </w:numPr>
        <w:rPr>
          <w:sz w:val="28"/>
          <w:szCs w:val="28"/>
        </w:rPr>
      </w:pPr>
      <w:r w:rsidRPr="001F0264">
        <w:rPr>
          <w:sz w:val="28"/>
          <w:szCs w:val="28"/>
        </w:rPr>
        <w:t>формирование банка, технологии и программ для ранней диагностики способных и одаренных детей.</w:t>
      </w:r>
    </w:p>
    <w:p w:rsidR="00624A5D" w:rsidRPr="001F0264" w:rsidRDefault="00624A5D" w:rsidP="00BD673F">
      <w:pPr>
        <w:rPr>
          <w:b/>
          <w:bCs/>
          <w:sz w:val="28"/>
          <w:szCs w:val="28"/>
        </w:rPr>
      </w:pPr>
    </w:p>
    <w:p w:rsidR="00624A5D" w:rsidRPr="001F0264" w:rsidRDefault="00624A5D" w:rsidP="00BD673F">
      <w:pPr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Содержание программы</w:t>
      </w:r>
    </w:p>
    <w:p w:rsidR="00BF7D20" w:rsidRDefault="00624A5D" w:rsidP="00BF7D20">
      <w:pPr>
        <w:pStyle w:val="a3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Методические требования к организации и пр</w:t>
      </w:r>
      <w:r w:rsidR="00BF7D20">
        <w:rPr>
          <w:b/>
          <w:bCs/>
          <w:sz w:val="28"/>
          <w:szCs w:val="28"/>
        </w:rPr>
        <w:t xml:space="preserve">актической реализации программы </w:t>
      </w:r>
      <w:r w:rsidRPr="001F0264">
        <w:rPr>
          <w:b/>
          <w:bCs/>
          <w:sz w:val="28"/>
          <w:szCs w:val="28"/>
        </w:rPr>
        <w:t>«Одарённые дети»</w:t>
      </w:r>
    </w:p>
    <w:p w:rsidR="00624A5D" w:rsidRPr="001F0264" w:rsidRDefault="00624A5D" w:rsidP="00BF7D20">
      <w:pPr>
        <w:pStyle w:val="a3"/>
        <w:ind w:left="1080"/>
        <w:rPr>
          <w:sz w:val="28"/>
          <w:szCs w:val="28"/>
        </w:rPr>
      </w:pPr>
      <w:r w:rsidRPr="001F0264">
        <w:rPr>
          <w:sz w:val="28"/>
          <w:szCs w:val="28"/>
        </w:rPr>
        <w:br/>
      </w:r>
      <w:r w:rsidRPr="001F0264">
        <w:rPr>
          <w:b/>
          <w:bCs/>
          <w:sz w:val="28"/>
          <w:szCs w:val="28"/>
        </w:rPr>
        <w:t>1.1</w:t>
      </w:r>
      <w:r w:rsidRPr="001F0264">
        <w:rPr>
          <w:sz w:val="28"/>
          <w:szCs w:val="28"/>
        </w:rPr>
        <w:t>. Исполнение государственных принципов образования ст. Закона РФ «Об образовании».</w:t>
      </w:r>
      <w:r w:rsidRPr="001F0264">
        <w:rPr>
          <w:sz w:val="28"/>
          <w:szCs w:val="28"/>
        </w:rPr>
        <w:br/>
      </w:r>
      <w:r w:rsidRPr="001F0264">
        <w:rPr>
          <w:b/>
          <w:bCs/>
          <w:sz w:val="28"/>
          <w:szCs w:val="28"/>
        </w:rPr>
        <w:t>1.2.</w:t>
      </w:r>
      <w:r w:rsidRPr="001F0264">
        <w:rPr>
          <w:sz w:val="28"/>
          <w:szCs w:val="28"/>
        </w:rPr>
        <w:t xml:space="preserve"> Экспертиза имеющейся нормативно-правовой базы школы обеспечивающей социальную защиту и поддержку одаренных детей.</w:t>
      </w:r>
      <w:r w:rsidRPr="001F0264">
        <w:rPr>
          <w:sz w:val="28"/>
          <w:szCs w:val="28"/>
        </w:rPr>
        <w:br/>
      </w:r>
      <w:r w:rsidRPr="001F0264">
        <w:rPr>
          <w:b/>
          <w:bCs/>
          <w:sz w:val="28"/>
          <w:szCs w:val="28"/>
        </w:rPr>
        <w:t>1.3.</w:t>
      </w:r>
      <w:r w:rsidRPr="001F0264">
        <w:rPr>
          <w:sz w:val="28"/>
          <w:szCs w:val="28"/>
        </w:rPr>
        <w:t xml:space="preserve"> Ежегодный анализ состояния и результатов работы учителей с талантливыми учащимися, принятие необходимых управленческих коррекционно-направляющих решений.</w:t>
      </w:r>
    </w:p>
    <w:p w:rsidR="00624A5D" w:rsidRPr="001F0264" w:rsidRDefault="00624A5D" w:rsidP="00BF7D2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2. Этапы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b/>
          <w:bCs/>
          <w:sz w:val="28"/>
          <w:szCs w:val="28"/>
        </w:rPr>
        <w:t>и мероприятия по реализации программы «Одаренные дети»</w:t>
      </w:r>
    </w:p>
    <w:p w:rsidR="00624A5D" w:rsidRPr="001F0264" w:rsidRDefault="00624A5D" w:rsidP="00BF7D20">
      <w:pPr>
        <w:spacing w:before="100" w:beforeAutospacing="1" w:after="100" w:afterAutospacing="1"/>
        <w:jc w:val="both"/>
        <w:rPr>
          <w:sz w:val="28"/>
          <w:szCs w:val="28"/>
        </w:rPr>
      </w:pPr>
      <w:r w:rsidRPr="001F0264">
        <w:rPr>
          <w:rStyle w:val="a4"/>
          <w:sz w:val="28"/>
          <w:szCs w:val="28"/>
        </w:rPr>
        <w:t xml:space="preserve">2.1. </w:t>
      </w:r>
      <w:r w:rsidRPr="001F0264">
        <w:rPr>
          <w:sz w:val="28"/>
          <w:szCs w:val="28"/>
        </w:rPr>
        <w:t xml:space="preserve">Первый этап. </w:t>
      </w:r>
      <w:r w:rsidRPr="001F0264">
        <w:rPr>
          <w:rStyle w:val="a6"/>
          <w:b/>
          <w:bCs/>
          <w:sz w:val="28"/>
          <w:szCs w:val="28"/>
        </w:rPr>
        <w:t>Организационный</w:t>
      </w:r>
      <w:r w:rsidR="007F2D49" w:rsidRPr="001F0264">
        <w:rPr>
          <w:rStyle w:val="a6"/>
          <w:b/>
          <w:bCs/>
          <w:sz w:val="28"/>
          <w:szCs w:val="28"/>
        </w:rPr>
        <w:t xml:space="preserve"> </w:t>
      </w:r>
      <w:r w:rsidRPr="001F0264">
        <w:rPr>
          <w:b/>
          <w:bCs/>
          <w:i/>
          <w:iCs/>
          <w:sz w:val="28"/>
          <w:szCs w:val="28"/>
        </w:rPr>
        <w:t>этап</w:t>
      </w:r>
      <w:r w:rsidRPr="001F0264">
        <w:rPr>
          <w:b/>
          <w:bCs/>
          <w:sz w:val="28"/>
          <w:szCs w:val="28"/>
        </w:rPr>
        <w:t xml:space="preserve"> (</w:t>
      </w:r>
      <w:r w:rsidRPr="001F0264">
        <w:rPr>
          <w:sz w:val="28"/>
          <w:szCs w:val="28"/>
        </w:rPr>
        <w:t>2008- 2009  уч. г.) – включает в себя разработку программы, системы поиска, выявления и поддержки одаренных детей,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создание творческого объединения учителей, работающих с одаренными детьми,  совместную методическую  работу учителей-предметников и создание системы взаимосвязей ОУ и  ВУЗов.</w:t>
      </w:r>
    </w:p>
    <w:p w:rsidR="00624A5D" w:rsidRPr="001F0264" w:rsidRDefault="00624A5D" w:rsidP="00BF7D20">
      <w:pPr>
        <w:pStyle w:val="a3"/>
        <w:jc w:val="both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 xml:space="preserve">2.2. </w:t>
      </w:r>
      <w:r w:rsidRPr="001F0264">
        <w:rPr>
          <w:sz w:val="28"/>
          <w:szCs w:val="28"/>
        </w:rPr>
        <w:t xml:space="preserve">Второй этап. </w:t>
      </w:r>
      <w:r w:rsidRPr="001F0264">
        <w:rPr>
          <w:rStyle w:val="a6"/>
          <w:b/>
          <w:bCs/>
          <w:sz w:val="28"/>
          <w:szCs w:val="28"/>
        </w:rPr>
        <w:t>Этап реализации</w:t>
      </w:r>
      <w:r w:rsidR="0075271B" w:rsidRPr="001F0264">
        <w:rPr>
          <w:rStyle w:val="a6"/>
          <w:b/>
          <w:bCs/>
          <w:sz w:val="28"/>
          <w:szCs w:val="28"/>
        </w:rPr>
        <w:t xml:space="preserve"> </w:t>
      </w:r>
      <w:r w:rsidR="000A6308">
        <w:rPr>
          <w:sz w:val="28"/>
          <w:szCs w:val="28"/>
        </w:rPr>
        <w:t>(2008-2012</w:t>
      </w:r>
      <w:r w:rsidRPr="001F0264">
        <w:rPr>
          <w:sz w:val="28"/>
          <w:szCs w:val="28"/>
        </w:rPr>
        <w:t>гг.</w:t>
      </w:r>
      <w:r w:rsidR="000A6308">
        <w:rPr>
          <w:sz w:val="28"/>
          <w:szCs w:val="28"/>
        </w:rPr>
        <w:t xml:space="preserve"> ежегодно</w:t>
      </w:r>
      <w:r w:rsidRPr="001F0264">
        <w:rPr>
          <w:sz w:val="28"/>
          <w:szCs w:val="28"/>
        </w:rPr>
        <w:t>) – связан с непосредственной работой с одаренными учащимися. На этом этапе планируется  рациональное наполнение школьного компонента образовательного плана школы с учетом склонностей и запросов, обучающихся через формирование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b/>
          <w:bCs/>
          <w:sz w:val="28"/>
          <w:szCs w:val="28"/>
        </w:rPr>
        <w:t>профильных классов,  кружков и элективных курсов.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sz w:val="28"/>
          <w:szCs w:val="28"/>
        </w:rPr>
        <w:t>Организация и проведение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школьных предметных </w:t>
      </w:r>
      <w:r w:rsidRPr="001F0264">
        <w:rPr>
          <w:b/>
          <w:bCs/>
          <w:sz w:val="28"/>
          <w:szCs w:val="28"/>
        </w:rPr>
        <w:t>олимпиад,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b/>
          <w:bCs/>
          <w:sz w:val="28"/>
          <w:szCs w:val="28"/>
        </w:rPr>
        <w:t>интеллектуальных игр,  конкурсов, научно-практических конференций и научно-исследовательской</w:t>
      </w:r>
      <w:r w:rsidRPr="001F0264">
        <w:rPr>
          <w:sz w:val="28"/>
          <w:szCs w:val="28"/>
        </w:rPr>
        <w:t xml:space="preserve"> деятельности учащихся, участие в </w:t>
      </w:r>
      <w:r w:rsidRPr="001F0264">
        <w:rPr>
          <w:b/>
          <w:bCs/>
          <w:sz w:val="28"/>
          <w:szCs w:val="28"/>
        </w:rPr>
        <w:t>муниципальных,  областных, всероссийских и международных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sz w:val="28"/>
          <w:szCs w:val="28"/>
        </w:rPr>
        <w:lastRenderedPageBreak/>
        <w:t>олимпиадах. Предусматривается педагогическая и социальная поддержка одаренных детей.</w:t>
      </w:r>
    </w:p>
    <w:p w:rsidR="00624A5D" w:rsidRPr="001F0264" w:rsidRDefault="00624A5D" w:rsidP="00BF7D20">
      <w:pPr>
        <w:pStyle w:val="a3"/>
        <w:jc w:val="both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>2.3.</w:t>
      </w:r>
      <w:r w:rsidRPr="001F0264">
        <w:rPr>
          <w:sz w:val="28"/>
          <w:szCs w:val="28"/>
        </w:rPr>
        <w:t xml:space="preserve">Третий этап. </w:t>
      </w:r>
      <w:r w:rsidRPr="001F0264">
        <w:rPr>
          <w:rStyle w:val="a6"/>
          <w:b/>
          <w:bCs/>
          <w:sz w:val="28"/>
          <w:szCs w:val="28"/>
        </w:rPr>
        <w:t>Завершающий</w:t>
      </w:r>
      <w:r w:rsidR="0075271B" w:rsidRPr="001F0264">
        <w:rPr>
          <w:rStyle w:val="a6"/>
          <w:b/>
          <w:bCs/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(в конце каждого учебного года) – предполагает провести </w:t>
      </w:r>
      <w:r w:rsidRPr="001F0264">
        <w:rPr>
          <w:b/>
          <w:bCs/>
          <w:sz w:val="28"/>
          <w:szCs w:val="28"/>
        </w:rPr>
        <w:t>контроль и анализ</w:t>
      </w:r>
      <w:r w:rsidRPr="001F0264">
        <w:rPr>
          <w:sz w:val="28"/>
          <w:szCs w:val="28"/>
        </w:rPr>
        <w:t xml:space="preserve"> реализации Программы и достигнутых результатов, определить проблемы, возникшие в ходе реализации Программы, пути их решений и составить перспективный план дальнейшей работы в этом направлении</w:t>
      </w:r>
      <w:r w:rsidR="00BF7D20">
        <w:rPr>
          <w:sz w:val="28"/>
          <w:szCs w:val="28"/>
        </w:rPr>
        <w:t xml:space="preserve">. </w:t>
      </w:r>
      <w:r w:rsidRPr="001F0264">
        <w:rPr>
          <w:b/>
          <w:bCs/>
          <w:sz w:val="28"/>
          <w:szCs w:val="28"/>
        </w:rPr>
        <w:t>Обогащение и распространение опыта</w:t>
      </w:r>
      <w:r w:rsidRPr="001F0264">
        <w:rPr>
          <w:sz w:val="28"/>
          <w:szCs w:val="28"/>
        </w:rPr>
        <w:t xml:space="preserve"> педагогов, работающих с одаренными детьми.</w:t>
      </w:r>
      <w:r w:rsidRPr="001F0264">
        <w:rPr>
          <w:sz w:val="28"/>
          <w:szCs w:val="28"/>
        </w:rPr>
        <w:br/>
        <w:t xml:space="preserve">Проведение </w:t>
      </w:r>
      <w:r w:rsidRPr="001F0264">
        <w:rPr>
          <w:b/>
          <w:bCs/>
          <w:sz w:val="28"/>
          <w:szCs w:val="28"/>
        </w:rPr>
        <w:t>контрольных срезов, тестов, анкетирования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учащихся творческого 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уровня.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Проведение школьных и классных конференций, конкурсов, творческих отчетов.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Подведение итогов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муниципальных, областных, всероссийских и международных олимпиад.</w:t>
      </w:r>
    </w:p>
    <w:p w:rsidR="00624A5D" w:rsidRPr="001F0264" w:rsidRDefault="00624A5D" w:rsidP="00BF7D20">
      <w:pPr>
        <w:pStyle w:val="a3"/>
        <w:jc w:val="both"/>
        <w:rPr>
          <w:sz w:val="28"/>
          <w:szCs w:val="28"/>
        </w:rPr>
      </w:pPr>
      <w:r w:rsidRPr="001F0264">
        <w:rPr>
          <w:sz w:val="28"/>
          <w:szCs w:val="28"/>
        </w:rPr>
        <w:t xml:space="preserve">При составлении программы </w:t>
      </w:r>
      <w:r w:rsidR="00067A6C" w:rsidRPr="001F0264">
        <w:rPr>
          <w:sz w:val="28"/>
          <w:szCs w:val="28"/>
        </w:rPr>
        <w:t>использовала сайты в интернете:</w:t>
      </w:r>
      <w:hyperlink r:id="rId7" w:history="1">
        <w:r w:rsidRPr="001F0264">
          <w:rPr>
            <w:rStyle w:val="a7"/>
            <w:sz w:val="28"/>
            <w:szCs w:val="28"/>
            <w:lang w:val="en-US"/>
          </w:rPr>
          <w:t>http</w:t>
        </w:r>
        <w:r w:rsidRPr="001F0264">
          <w:rPr>
            <w:rStyle w:val="a7"/>
            <w:sz w:val="28"/>
            <w:szCs w:val="28"/>
          </w:rPr>
          <w:t>://</w:t>
        </w:r>
        <w:proofErr w:type="spellStart"/>
        <w:r w:rsidRPr="001F0264">
          <w:rPr>
            <w:rStyle w:val="a7"/>
            <w:sz w:val="28"/>
            <w:szCs w:val="28"/>
            <w:lang w:val="en-US"/>
          </w:rPr>
          <w:t>odardeti</w:t>
        </w:r>
        <w:proofErr w:type="spellEnd"/>
        <w:r w:rsidRPr="001F0264">
          <w:rPr>
            <w:rStyle w:val="a7"/>
            <w:sz w:val="28"/>
            <w:szCs w:val="28"/>
          </w:rPr>
          <w:t>.</w:t>
        </w:r>
        <w:proofErr w:type="spellStart"/>
        <w:r w:rsidRPr="001F026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F0264">
        <w:rPr>
          <w:sz w:val="28"/>
          <w:szCs w:val="28"/>
        </w:rPr>
        <w:t>; 86</w:t>
      </w:r>
      <w:proofErr w:type="spellStart"/>
      <w:r w:rsidRPr="001F0264">
        <w:rPr>
          <w:sz w:val="28"/>
          <w:szCs w:val="28"/>
          <w:lang w:val="en-US"/>
        </w:rPr>
        <w:t>schhmr</w:t>
      </w:r>
      <w:proofErr w:type="spellEnd"/>
      <w:r w:rsidRPr="001F0264">
        <w:rPr>
          <w:sz w:val="28"/>
          <w:szCs w:val="28"/>
        </w:rPr>
        <w:t xml:space="preserve"> –</w:t>
      </w:r>
      <w:r w:rsidR="0075271B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 </w:t>
      </w:r>
      <w:proofErr w:type="gramStart"/>
      <w:r w:rsidRPr="001F0264">
        <w:rPr>
          <w:sz w:val="28"/>
          <w:szCs w:val="28"/>
        </w:rPr>
        <w:t>р</w:t>
      </w:r>
      <w:proofErr w:type="spellStart"/>
      <w:proofErr w:type="gramEnd"/>
      <w:r w:rsidRPr="001F0264">
        <w:rPr>
          <w:sz w:val="28"/>
          <w:szCs w:val="28"/>
          <w:lang w:val="en-US"/>
        </w:rPr>
        <w:t>iryah</w:t>
      </w:r>
      <w:proofErr w:type="spellEnd"/>
      <w:r w:rsidRPr="001F0264">
        <w:rPr>
          <w:sz w:val="28"/>
          <w:szCs w:val="28"/>
        </w:rPr>
        <w:t xml:space="preserve">. </w:t>
      </w:r>
      <w:proofErr w:type="spellStart"/>
      <w:r w:rsidRPr="001F0264">
        <w:rPr>
          <w:sz w:val="28"/>
          <w:szCs w:val="28"/>
          <w:lang w:val="en-US"/>
        </w:rPr>
        <w:t>edusite</w:t>
      </w:r>
      <w:proofErr w:type="spellEnd"/>
      <w:r w:rsidRPr="001F0264">
        <w:rPr>
          <w:sz w:val="28"/>
          <w:szCs w:val="28"/>
        </w:rPr>
        <w:t>.</w:t>
      </w:r>
      <w:r w:rsidR="0075271B" w:rsidRPr="001F0264">
        <w:rPr>
          <w:sz w:val="28"/>
          <w:szCs w:val="28"/>
        </w:rPr>
        <w:t xml:space="preserve"> </w:t>
      </w:r>
      <w:proofErr w:type="spellStart"/>
      <w:r w:rsidRPr="001F0264">
        <w:rPr>
          <w:sz w:val="28"/>
          <w:szCs w:val="28"/>
          <w:lang w:val="en-US"/>
        </w:rPr>
        <w:t>ru</w:t>
      </w:r>
      <w:proofErr w:type="spellEnd"/>
      <w:r w:rsidRPr="001F0264">
        <w:rPr>
          <w:sz w:val="28"/>
          <w:szCs w:val="28"/>
        </w:rPr>
        <w:t>.</w:t>
      </w:r>
    </w:p>
    <w:p w:rsidR="00624A5D" w:rsidRPr="001F0264" w:rsidRDefault="00624A5D" w:rsidP="00BF7D20">
      <w:pPr>
        <w:jc w:val="both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>В 2008</w:t>
      </w:r>
      <w:r w:rsidRPr="001F0264">
        <w:rPr>
          <w:sz w:val="28"/>
          <w:szCs w:val="28"/>
        </w:rPr>
        <w:t xml:space="preserve"> году начала работу по созданию программы и  внедрению ее в жизнь. Воодушевили первые успехи моих учеников.</w:t>
      </w:r>
      <w:r w:rsidR="000A6308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 </w:t>
      </w:r>
      <w:proofErr w:type="gramStart"/>
      <w:r w:rsidRPr="00BF7D20">
        <w:rPr>
          <w:b/>
          <w:sz w:val="28"/>
          <w:szCs w:val="28"/>
        </w:rPr>
        <w:t>«Самая большая радость для учителя,</w:t>
      </w:r>
      <w:r w:rsidR="0075271B" w:rsidRPr="00BF7D20">
        <w:rPr>
          <w:b/>
          <w:sz w:val="28"/>
          <w:szCs w:val="28"/>
        </w:rPr>
        <w:t xml:space="preserve"> </w:t>
      </w:r>
      <w:r w:rsidRPr="00BF7D20">
        <w:rPr>
          <w:b/>
          <w:sz w:val="28"/>
          <w:szCs w:val="28"/>
        </w:rPr>
        <w:t>когда похвалят его ученика»</w:t>
      </w:r>
      <w:r w:rsidRPr="001F0264">
        <w:rPr>
          <w:sz w:val="28"/>
          <w:szCs w:val="28"/>
        </w:rPr>
        <w:t>,  эти слова Шарлоты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 </w:t>
      </w:r>
      <w:proofErr w:type="spellStart"/>
      <w:r w:rsidRPr="001F0264">
        <w:rPr>
          <w:sz w:val="28"/>
          <w:szCs w:val="28"/>
        </w:rPr>
        <w:t>Бронте</w:t>
      </w:r>
      <w:proofErr w:type="spellEnd"/>
      <w:r w:rsidRPr="001F0264">
        <w:rPr>
          <w:sz w:val="28"/>
          <w:szCs w:val="28"/>
        </w:rPr>
        <w:t xml:space="preserve">,  жившей  еще в </w:t>
      </w:r>
      <w:r w:rsidRPr="001F0264">
        <w:rPr>
          <w:sz w:val="28"/>
          <w:szCs w:val="28"/>
          <w:lang w:val="en-US"/>
        </w:rPr>
        <w:t>XIX</w:t>
      </w:r>
      <w:r w:rsidR="00BF7D20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веке, </w:t>
      </w:r>
      <w:r w:rsidR="0075271B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для меня и сейчас являются актуальными.</w:t>
      </w:r>
      <w:proofErr w:type="gramEnd"/>
      <w:r w:rsidRPr="001F0264">
        <w:rPr>
          <w:sz w:val="28"/>
          <w:szCs w:val="28"/>
        </w:rPr>
        <w:t xml:space="preserve"> </w:t>
      </w:r>
      <w:r w:rsidRPr="001F0264">
        <w:rPr>
          <w:b/>
          <w:bCs/>
          <w:sz w:val="28"/>
          <w:szCs w:val="28"/>
        </w:rPr>
        <w:t>В 2009</w:t>
      </w:r>
      <w:r w:rsidRPr="001F0264">
        <w:rPr>
          <w:sz w:val="28"/>
          <w:szCs w:val="28"/>
        </w:rPr>
        <w:t xml:space="preserve"> году в школе организовала кружок </w:t>
      </w:r>
      <w:r w:rsidRPr="001F0264">
        <w:rPr>
          <w:b/>
          <w:bCs/>
          <w:sz w:val="28"/>
          <w:szCs w:val="28"/>
        </w:rPr>
        <w:t>«Юный правовед»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sz w:val="28"/>
          <w:szCs w:val="28"/>
        </w:rPr>
        <w:t>для поддержки и самореализации талантливых детей. Занятия ведутся 2 раза в неделю по программе Сор</w:t>
      </w:r>
      <w:r w:rsidR="008D293C">
        <w:rPr>
          <w:sz w:val="28"/>
          <w:szCs w:val="28"/>
        </w:rPr>
        <w:t xml:space="preserve">окиной Е.Н. «Правовой лабиринт и по авторской программе </w:t>
      </w:r>
      <w:r w:rsidRPr="001F0264">
        <w:rPr>
          <w:sz w:val="28"/>
          <w:szCs w:val="28"/>
        </w:rPr>
        <w:t xml:space="preserve">углубленного изучения права и обществознания (политология). </w:t>
      </w:r>
      <w:r w:rsidR="000A6308">
        <w:rPr>
          <w:sz w:val="28"/>
          <w:szCs w:val="28"/>
        </w:rPr>
        <w:t>Кружок посещают учащиеся  8 - 11</w:t>
      </w:r>
      <w:r w:rsidRPr="001F0264">
        <w:rPr>
          <w:sz w:val="28"/>
          <w:szCs w:val="28"/>
        </w:rPr>
        <w:t xml:space="preserve"> классов, интересующиеся</w:t>
      </w:r>
      <w:r w:rsidR="000A5651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 Правом.</w:t>
      </w:r>
    </w:p>
    <w:p w:rsidR="00624A5D" w:rsidRPr="001F0264" w:rsidRDefault="00624A5D" w:rsidP="00BF7D20">
      <w:pPr>
        <w:ind w:firstLine="709"/>
        <w:jc w:val="both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>Цель кружка</w:t>
      </w:r>
      <w:r w:rsidRPr="001F0264">
        <w:rPr>
          <w:sz w:val="28"/>
          <w:szCs w:val="28"/>
        </w:rPr>
        <w:t xml:space="preserve">: </w:t>
      </w:r>
      <w:r w:rsidRPr="001F0264">
        <w:rPr>
          <w:b/>
          <w:bCs/>
          <w:sz w:val="28"/>
          <w:szCs w:val="28"/>
        </w:rPr>
        <w:t>поддержка и развитие одаренных детей</w:t>
      </w:r>
      <w:r w:rsidRPr="001F0264">
        <w:rPr>
          <w:sz w:val="28"/>
          <w:szCs w:val="28"/>
        </w:rPr>
        <w:t>, так же формирование основ правовой грамотности у учащихся, готовности у них к самостоятельному принятию правовых решений, связанных с защитой прав и законных интересов.</w:t>
      </w:r>
    </w:p>
    <w:p w:rsidR="00624A5D" w:rsidRPr="001F0264" w:rsidRDefault="00624A5D" w:rsidP="00BF7D20">
      <w:pPr>
        <w:ind w:firstLine="709"/>
        <w:jc w:val="both"/>
        <w:rPr>
          <w:sz w:val="28"/>
          <w:szCs w:val="28"/>
        </w:rPr>
      </w:pPr>
      <w:r w:rsidRPr="001F0264">
        <w:rPr>
          <w:b/>
          <w:bCs/>
          <w:sz w:val="28"/>
          <w:szCs w:val="28"/>
        </w:rPr>
        <w:t>Задачи</w:t>
      </w:r>
      <w:r w:rsidRPr="001F0264">
        <w:rPr>
          <w:sz w:val="28"/>
          <w:szCs w:val="28"/>
        </w:rPr>
        <w:t>: познать интересующие юридические вопросы, помочь подросткам научиться определять границу своих прав и меру ответственности  и формулировать свою позицию.</w:t>
      </w:r>
    </w:p>
    <w:p w:rsidR="00624A5D" w:rsidRPr="001F0264" w:rsidRDefault="00624A5D" w:rsidP="00BF7D20">
      <w:pPr>
        <w:ind w:firstLine="709"/>
        <w:jc w:val="both"/>
        <w:rPr>
          <w:sz w:val="28"/>
          <w:szCs w:val="28"/>
        </w:rPr>
      </w:pPr>
      <w:r w:rsidRPr="001F0264">
        <w:rPr>
          <w:sz w:val="28"/>
          <w:szCs w:val="28"/>
        </w:rPr>
        <w:t xml:space="preserve">На занятиях кружка «Юный правовед» я применяю </w:t>
      </w:r>
      <w:r w:rsidRPr="001F0264">
        <w:rPr>
          <w:b/>
          <w:bCs/>
          <w:sz w:val="28"/>
          <w:szCs w:val="28"/>
        </w:rPr>
        <w:t>интерактивные технологии (групповые формы работы, деловые игры, проблемно-диалоговые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sz w:val="28"/>
          <w:szCs w:val="28"/>
        </w:rPr>
        <w:t>и др.), которые помогают активизировать творческий процесс развития школьников. Также много уделяю внимание проектно-исследовательской технологии. Такие учебные занятия дают возможность самостоятельно  на практике создавать условия  познавательной деятельности для решения задач творческого и поискового характера.</w:t>
      </w:r>
    </w:p>
    <w:p w:rsidR="00624A5D" w:rsidRPr="001F0264" w:rsidRDefault="00624A5D" w:rsidP="00BF7D20">
      <w:pPr>
        <w:jc w:val="both"/>
        <w:rPr>
          <w:sz w:val="28"/>
          <w:szCs w:val="28"/>
        </w:rPr>
      </w:pPr>
      <w:r w:rsidRPr="001F0264">
        <w:rPr>
          <w:sz w:val="28"/>
          <w:szCs w:val="28"/>
        </w:rPr>
        <w:t xml:space="preserve">При кружке действуют </w:t>
      </w:r>
      <w:r w:rsidRPr="001F0264">
        <w:rPr>
          <w:b/>
          <w:bCs/>
          <w:sz w:val="28"/>
          <w:szCs w:val="28"/>
        </w:rPr>
        <w:t>лекторские группы</w:t>
      </w:r>
      <w:r w:rsidRPr="001F0264">
        <w:rPr>
          <w:sz w:val="28"/>
          <w:szCs w:val="28"/>
        </w:rPr>
        <w:t>, ко</w:t>
      </w:r>
      <w:r w:rsidR="000A6308">
        <w:rPr>
          <w:sz w:val="28"/>
          <w:szCs w:val="28"/>
        </w:rPr>
        <w:t>торые выходят  выступлениями в 2</w:t>
      </w:r>
      <w:r w:rsidRPr="001F0264">
        <w:rPr>
          <w:sz w:val="28"/>
          <w:szCs w:val="28"/>
        </w:rPr>
        <w:t>-10 классы. Молодые лекторы в доступной форме, используя мультимедийные презентации, рассказывают учащимся  об уставе школы, о правах ребенка, о трудовой деятельности подростков, об избирательных правах граждан РФ и т.д.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В этих выступлениях ярко заметно, </w:t>
      </w:r>
      <w:r w:rsidRPr="001F0264">
        <w:rPr>
          <w:sz w:val="28"/>
          <w:szCs w:val="28"/>
        </w:rPr>
        <w:lastRenderedPageBreak/>
        <w:t>что они  обладают повышенной концентрацией внимания, упорны в достижении результата в правовой сфере, которая им так  интересна.</w:t>
      </w:r>
    </w:p>
    <w:p w:rsidR="00624A5D" w:rsidRPr="001F0264" w:rsidRDefault="00624A5D" w:rsidP="00F32439">
      <w:pPr>
        <w:ind w:firstLine="709"/>
        <w:jc w:val="both"/>
        <w:rPr>
          <w:sz w:val="28"/>
          <w:szCs w:val="28"/>
        </w:rPr>
      </w:pPr>
      <w:r w:rsidRPr="001F0264">
        <w:rPr>
          <w:sz w:val="28"/>
          <w:szCs w:val="28"/>
        </w:rPr>
        <w:t xml:space="preserve"> С их участием ежегодно проводятся правовые чтения, гражданские форумы среди учащихся  7-11 классов, недели правовой безопасности </w:t>
      </w:r>
      <w:r w:rsidRPr="001F0264">
        <w:rPr>
          <w:b/>
          <w:bCs/>
          <w:sz w:val="28"/>
          <w:szCs w:val="28"/>
        </w:rPr>
        <w:t>«Правовой компас».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sz w:val="28"/>
          <w:szCs w:val="28"/>
        </w:rPr>
        <w:t>На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этих мероприятиях дети показывают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умение пользоваться накопленными знаниями. Мы</w:t>
      </w:r>
      <w:r w:rsidR="007F2D49" w:rsidRPr="001F0264">
        <w:rPr>
          <w:sz w:val="28"/>
          <w:szCs w:val="28"/>
        </w:rPr>
        <w:t xml:space="preserve"> </w:t>
      </w:r>
      <w:r w:rsidRPr="001F0264">
        <w:rPr>
          <w:sz w:val="28"/>
          <w:szCs w:val="28"/>
        </w:rPr>
        <w:t>выпустили 1-ый номер журнала «</w:t>
      </w:r>
      <w:r w:rsidRPr="001F0264">
        <w:rPr>
          <w:b/>
          <w:bCs/>
          <w:sz w:val="28"/>
          <w:szCs w:val="28"/>
        </w:rPr>
        <w:t>Курс будущего избирателя</w:t>
      </w:r>
      <w:r w:rsidRPr="001F0264">
        <w:rPr>
          <w:sz w:val="28"/>
          <w:szCs w:val="28"/>
        </w:rPr>
        <w:t xml:space="preserve">» и </w:t>
      </w:r>
      <w:r w:rsidRPr="001F0264">
        <w:rPr>
          <w:b/>
          <w:bCs/>
          <w:sz w:val="28"/>
          <w:szCs w:val="28"/>
        </w:rPr>
        <w:t>брошюры по правам ребенка.</w:t>
      </w:r>
      <w:r w:rsidR="007F2D49" w:rsidRPr="001F0264">
        <w:rPr>
          <w:b/>
          <w:bCs/>
          <w:sz w:val="28"/>
          <w:szCs w:val="28"/>
        </w:rPr>
        <w:t xml:space="preserve"> </w:t>
      </w:r>
      <w:r w:rsidRPr="001F0264">
        <w:rPr>
          <w:sz w:val="28"/>
          <w:szCs w:val="28"/>
        </w:rPr>
        <w:t xml:space="preserve">Ребята из кружка обучаются </w:t>
      </w:r>
      <w:r w:rsidRPr="001F0264">
        <w:rPr>
          <w:b/>
          <w:bCs/>
          <w:sz w:val="28"/>
          <w:szCs w:val="28"/>
        </w:rPr>
        <w:t>в юридической школе при Гуманитарном университете</w:t>
      </w:r>
      <w:r w:rsidRPr="001F0264">
        <w:rPr>
          <w:sz w:val="28"/>
          <w:szCs w:val="28"/>
        </w:rPr>
        <w:t xml:space="preserve"> г. Екатеринбурга и </w:t>
      </w:r>
      <w:r w:rsidRPr="001F0264">
        <w:rPr>
          <w:b/>
          <w:bCs/>
          <w:sz w:val="28"/>
          <w:szCs w:val="28"/>
        </w:rPr>
        <w:t xml:space="preserve">Уполномоченном по правам человека </w:t>
      </w:r>
      <w:r w:rsidRPr="001F0264">
        <w:rPr>
          <w:sz w:val="28"/>
          <w:szCs w:val="28"/>
        </w:rPr>
        <w:t>Свердловской области и показывают высокие результаты знаний (налажена связь с вузом). Юные лекторы полученной ценной информацией делятся в своих выступлениях перед школьниками.</w:t>
      </w:r>
    </w:p>
    <w:p w:rsidR="00624A5D" w:rsidRPr="001F0264" w:rsidRDefault="00624A5D" w:rsidP="00BD673F">
      <w:pPr>
        <w:ind w:firstLine="709"/>
        <w:jc w:val="both"/>
        <w:rPr>
          <w:sz w:val="28"/>
          <w:szCs w:val="28"/>
        </w:rPr>
      </w:pPr>
      <w:r w:rsidRPr="001F0264">
        <w:rPr>
          <w:sz w:val="28"/>
          <w:szCs w:val="28"/>
        </w:rPr>
        <w:t>Работаю в профильных группах по углубленной программе, веду  «Право» в 10-11 классах.</w:t>
      </w:r>
    </w:p>
    <w:p w:rsidR="00624A5D" w:rsidRPr="001F0264" w:rsidRDefault="00624A5D" w:rsidP="00BD673F">
      <w:pPr>
        <w:ind w:firstLine="709"/>
        <w:jc w:val="both"/>
        <w:rPr>
          <w:sz w:val="28"/>
          <w:szCs w:val="28"/>
        </w:rPr>
      </w:pPr>
    </w:p>
    <w:p w:rsidR="00624A5D" w:rsidRPr="001F0264" w:rsidRDefault="00624A5D" w:rsidP="00337F90">
      <w:pPr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Достигнутые результаты</w:t>
      </w:r>
    </w:p>
    <w:p w:rsidR="00624A5D" w:rsidRPr="001F0264" w:rsidRDefault="00624A5D" w:rsidP="00337F90">
      <w:pPr>
        <w:jc w:val="center"/>
        <w:rPr>
          <w:b/>
          <w:bCs/>
          <w:sz w:val="28"/>
          <w:szCs w:val="28"/>
        </w:rPr>
      </w:pPr>
    </w:p>
    <w:p w:rsidR="00624A5D" w:rsidRPr="001F0264" w:rsidRDefault="00624A5D" w:rsidP="00337F90">
      <w:pPr>
        <w:shd w:val="clear" w:color="auto" w:fill="FFFFFF"/>
        <w:tabs>
          <w:tab w:val="center" w:pos="5220"/>
        </w:tabs>
        <w:jc w:val="center"/>
        <w:rPr>
          <w:b/>
          <w:bCs/>
          <w:i/>
          <w:iCs/>
          <w:sz w:val="28"/>
          <w:szCs w:val="28"/>
        </w:rPr>
      </w:pPr>
      <w:r w:rsidRPr="001F0264">
        <w:rPr>
          <w:b/>
          <w:bCs/>
          <w:i/>
          <w:iCs/>
          <w:sz w:val="28"/>
          <w:szCs w:val="28"/>
        </w:rPr>
        <w:t xml:space="preserve"> Победители и призеры муниципальных, областных, всероссийских и международных предметных  олимпиад</w:t>
      </w:r>
    </w:p>
    <w:p w:rsidR="00624A5D" w:rsidRPr="001F0264" w:rsidRDefault="00624A5D" w:rsidP="00337F90">
      <w:pPr>
        <w:shd w:val="clear" w:color="auto" w:fill="FFFFFF"/>
        <w:tabs>
          <w:tab w:val="center" w:pos="5220"/>
        </w:tabs>
        <w:jc w:val="center"/>
        <w:rPr>
          <w:b/>
          <w:bCs/>
          <w:i/>
          <w:iCs/>
          <w:sz w:val="28"/>
          <w:szCs w:val="28"/>
        </w:rPr>
      </w:pPr>
    </w:p>
    <w:p w:rsidR="00624A5D" w:rsidRPr="001F0264" w:rsidRDefault="00624A5D" w:rsidP="00337F90">
      <w:pPr>
        <w:shd w:val="clear" w:color="auto" w:fill="FFFFFF"/>
        <w:tabs>
          <w:tab w:val="center" w:pos="5220"/>
        </w:tabs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Олимпиады  2008  года (январь - март)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679"/>
        <w:gridCol w:w="828"/>
        <w:gridCol w:w="1186"/>
        <w:gridCol w:w="2306"/>
        <w:gridCol w:w="2983"/>
      </w:tblGrid>
      <w:tr w:rsidR="00624A5D" w:rsidRPr="001F0264">
        <w:tc>
          <w:tcPr>
            <w:tcW w:w="589" w:type="dxa"/>
          </w:tcPr>
          <w:p w:rsidR="00624A5D" w:rsidRPr="001F0264" w:rsidRDefault="00624A5D" w:rsidP="009A0AFC">
            <w:pPr>
              <w:jc w:val="center"/>
              <w:rPr>
                <w:sz w:val="26"/>
                <w:szCs w:val="26"/>
              </w:rPr>
            </w:pPr>
            <w:r w:rsidRPr="001F0264">
              <w:rPr>
                <w:sz w:val="26"/>
                <w:szCs w:val="26"/>
              </w:rPr>
              <w:t>№</w:t>
            </w:r>
          </w:p>
          <w:p w:rsidR="00624A5D" w:rsidRPr="001F0264" w:rsidRDefault="00624A5D" w:rsidP="009A0AFC">
            <w:pPr>
              <w:jc w:val="center"/>
              <w:rPr>
                <w:sz w:val="26"/>
                <w:szCs w:val="26"/>
              </w:rPr>
            </w:pPr>
            <w:proofErr w:type="gramStart"/>
            <w:r w:rsidRPr="001F0264">
              <w:rPr>
                <w:sz w:val="26"/>
                <w:szCs w:val="26"/>
              </w:rPr>
              <w:t>п</w:t>
            </w:r>
            <w:proofErr w:type="gramEnd"/>
            <w:r w:rsidRPr="001F0264">
              <w:rPr>
                <w:sz w:val="26"/>
                <w:szCs w:val="26"/>
              </w:rPr>
              <w:t>/п</w:t>
            </w:r>
          </w:p>
        </w:tc>
        <w:tc>
          <w:tcPr>
            <w:tcW w:w="1679" w:type="dxa"/>
          </w:tcPr>
          <w:p w:rsidR="00624A5D" w:rsidRPr="001F0264" w:rsidRDefault="00624A5D" w:rsidP="009A0AFC">
            <w:pPr>
              <w:jc w:val="center"/>
              <w:rPr>
                <w:sz w:val="26"/>
                <w:szCs w:val="26"/>
              </w:rPr>
            </w:pPr>
            <w:r w:rsidRPr="001F0264">
              <w:rPr>
                <w:sz w:val="26"/>
                <w:szCs w:val="26"/>
              </w:rPr>
              <w:t>Ф.И.</w:t>
            </w:r>
          </w:p>
          <w:p w:rsidR="00624A5D" w:rsidRPr="001F0264" w:rsidRDefault="00624A5D" w:rsidP="009A0AFC">
            <w:pPr>
              <w:jc w:val="center"/>
              <w:rPr>
                <w:sz w:val="26"/>
                <w:szCs w:val="26"/>
              </w:rPr>
            </w:pPr>
            <w:r w:rsidRPr="001F0264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828" w:type="dxa"/>
          </w:tcPr>
          <w:p w:rsidR="00624A5D" w:rsidRPr="001F0264" w:rsidRDefault="00624A5D" w:rsidP="009A0AFC">
            <w:pPr>
              <w:jc w:val="center"/>
              <w:rPr>
                <w:sz w:val="26"/>
                <w:szCs w:val="26"/>
              </w:rPr>
            </w:pPr>
            <w:r w:rsidRPr="001F0264">
              <w:rPr>
                <w:sz w:val="26"/>
                <w:szCs w:val="26"/>
              </w:rPr>
              <w:t>класс</w:t>
            </w:r>
          </w:p>
        </w:tc>
        <w:tc>
          <w:tcPr>
            <w:tcW w:w="1186" w:type="dxa"/>
          </w:tcPr>
          <w:p w:rsidR="00624A5D" w:rsidRPr="001F0264" w:rsidRDefault="00624A5D" w:rsidP="009A0AFC">
            <w:pPr>
              <w:jc w:val="center"/>
              <w:rPr>
                <w:sz w:val="26"/>
                <w:szCs w:val="26"/>
              </w:rPr>
            </w:pPr>
            <w:r w:rsidRPr="001F0264">
              <w:rPr>
                <w:sz w:val="26"/>
                <w:szCs w:val="26"/>
              </w:rPr>
              <w:t>предмет</w:t>
            </w:r>
          </w:p>
        </w:tc>
        <w:tc>
          <w:tcPr>
            <w:tcW w:w="2306" w:type="dxa"/>
          </w:tcPr>
          <w:p w:rsidR="00624A5D" w:rsidRPr="001F0264" w:rsidRDefault="00624A5D" w:rsidP="009A0AFC">
            <w:pPr>
              <w:jc w:val="center"/>
              <w:rPr>
                <w:sz w:val="26"/>
                <w:szCs w:val="26"/>
              </w:rPr>
            </w:pPr>
            <w:r w:rsidRPr="001F0264">
              <w:rPr>
                <w:sz w:val="26"/>
                <w:szCs w:val="26"/>
              </w:rPr>
              <w:t>уровень</w:t>
            </w:r>
          </w:p>
        </w:tc>
        <w:tc>
          <w:tcPr>
            <w:tcW w:w="2983" w:type="dxa"/>
          </w:tcPr>
          <w:p w:rsidR="00624A5D" w:rsidRPr="001F0264" w:rsidRDefault="00624A5D" w:rsidP="009A0AFC">
            <w:pPr>
              <w:jc w:val="center"/>
              <w:rPr>
                <w:sz w:val="26"/>
                <w:szCs w:val="26"/>
              </w:rPr>
            </w:pPr>
            <w:r w:rsidRPr="001F0264">
              <w:rPr>
                <w:sz w:val="26"/>
                <w:szCs w:val="26"/>
              </w:rPr>
              <w:t>результат</w:t>
            </w:r>
          </w:p>
        </w:tc>
      </w:tr>
      <w:tr w:rsidR="00624A5D" w:rsidRPr="001F0264">
        <w:trPr>
          <w:trHeight w:val="982"/>
        </w:trPr>
        <w:tc>
          <w:tcPr>
            <w:tcW w:w="589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Булычева Света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 б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Город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983" w:type="dxa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Почетная грамота</w:t>
            </w:r>
            <w:r w:rsidRPr="001F0264">
              <w:rPr>
                <w:sz w:val="28"/>
                <w:szCs w:val="28"/>
              </w:rPr>
              <w:t xml:space="preserve"> в номинации «Эссе»</w:t>
            </w:r>
          </w:p>
        </w:tc>
      </w:tr>
      <w:tr w:rsidR="00624A5D" w:rsidRPr="001F0264">
        <w:trPr>
          <w:trHeight w:val="789"/>
        </w:trPr>
        <w:tc>
          <w:tcPr>
            <w:tcW w:w="589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Паламарчук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Илона</w:t>
            </w:r>
          </w:p>
        </w:tc>
        <w:tc>
          <w:tcPr>
            <w:tcW w:w="82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 а</w:t>
            </w:r>
          </w:p>
        </w:tc>
        <w:tc>
          <w:tcPr>
            <w:tcW w:w="118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30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83" w:type="dxa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</w:t>
            </w:r>
            <w:r w:rsidRPr="001F0264">
              <w:rPr>
                <w:sz w:val="28"/>
                <w:szCs w:val="28"/>
              </w:rPr>
              <w:t xml:space="preserve"> в номинации «Эссе»</w:t>
            </w:r>
          </w:p>
        </w:tc>
      </w:tr>
      <w:tr w:rsidR="00624A5D" w:rsidRPr="001F0264">
        <w:trPr>
          <w:trHeight w:val="1239"/>
        </w:trPr>
        <w:tc>
          <w:tcPr>
            <w:tcW w:w="589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Ельцына</w:t>
            </w:r>
            <w:proofErr w:type="spellEnd"/>
            <w:r w:rsidRPr="001F0264">
              <w:rPr>
                <w:sz w:val="28"/>
                <w:szCs w:val="28"/>
              </w:rPr>
              <w:t xml:space="preserve"> Екатерина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 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F0264">
              <w:rPr>
                <w:b/>
                <w:bCs/>
                <w:sz w:val="28"/>
                <w:szCs w:val="28"/>
              </w:rPr>
              <w:t xml:space="preserve"> Областная</w:t>
            </w:r>
            <w:r w:rsidRPr="001F0264">
              <w:rPr>
                <w:sz w:val="28"/>
                <w:szCs w:val="28"/>
              </w:rPr>
              <w:t xml:space="preserve"> олимпиада по правам человека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Победитель</w:t>
            </w:r>
            <w:r w:rsidRPr="001F0264">
              <w:rPr>
                <w:sz w:val="28"/>
                <w:szCs w:val="28"/>
              </w:rPr>
              <w:t xml:space="preserve">, право </w:t>
            </w:r>
            <w:r w:rsidRPr="001F0264">
              <w:rPr>
                <w:b/>
                <w:bCs/>
                <w:sz w:val="28"/>
                <w:szCs w:val="28"/>
              </w:rPr>
              <w:t>бесплатного обучения</w:t>
            </w:r>
            <w:r w:rsidRPr="001F0264">
              <w:rPr>
                <w:sz w:val="28"/>
                <w:szCs w:val="28"/>
              </w:rPr>
              <w:t xml:space="preserve"> в ГУ</w:t>
            </w:r>
          </w:p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4A5D" w:rsidRPr="001F0264">
        <w:trPr>
          <w:trHeight w:val="1021"/>
        </w:trPr>
        <w:tc>
          <w:tcPr>
            <w:tcW w:w="589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Цыплякова Ксения</w:t>
            </w:r>
          </w:p>
        </w:tc>
        <w:tc>
          <w:tcPr>
            <w:tcW w:w="82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 а</w:t>
            </w:r>
          </w:p>
        </w:tc>
        <w:tc>
          <w:tcPr>
            <w:tcW w:w="118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306" w:type="dxa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F0264">
              <w:rPr>
                <w:b/>
                <w:bCs/>
                <w:sz w:val="28"/>
                <w:szCs w:val="28"/>
              </w:rPr>
              <w:t>Областная</w:t>
            </w:r>
            <w:r w:rsidRPr="001F0264">
              <w:rPr>
                <w:sz w:val="28"/>
                <w:szCs w:val="28"/>
              </w:rPr>
              <w:t xml:space="preserve"> олимпиада по правам человека</w:t>
            </w:r>
          </w:p>
        </w:tc>
        <w:tc>
          <w:tcPr>
            <w:tcW w:w="2983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Призер, 2 место</w:t>
            </w:r>
            <w:r w:rsidRPr="001F0264">
              <w:rPr>
                <w:sz w:val="28"/>
                <w:szCs w:val="28"/>
              </w:rPr>
              <w:t xml:space="preserve"> в финале.</w:t>
            </w:r>
            <w:r w:rsidRPr="001F0264">
              <w:rPr>
                <w:b/>
                <w:bCs/>
                <w:sz w:val="28"/>
                <w:szCs w:val="28"/>
              </w:rPr>
              <w:t xml:space="preserve"> Победитель в</w:t>
            </w:r>
            <w:r w:rsidRPr="001F0264">
              <w:rPr>
                <w:sz w:val="28"/>
                <w:szCs w:val="28"/>
              </w:rPr>
              <w:t xml:space="preserve"> номинации «Деловая игра».</w:t>
            </w:r>
          </w:p>
        </w:tc>
      </w:tr>
      <w:tr w:rsidR="00624A5D" w:rsidRPr="001F0264">
        <w:trPr>
          <w:trHeight w:val="1021"/>
        </w:trPr>
        <w:tc>
          <w:tcPr>
            <w:tcW w:w="589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5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Орехова Ирина</w:t>
            </w:r>
          </w:p>
        </w:tc>
        <w:tc>
          <w:tcPr>
            <w:tcW w:w="82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11а</w:t>
            </w:r>
          </w:p>
        </w:tc>
        <w:tc>
          <w:tcPr>
            <w:tcW w:w="118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30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F0264">
              <w:rPr>
                <w:b/>
                <w:bCs/>
                <w:sz w:val="28"/>
                <w:szCs w:val="28"/>
              </w:rPr>
              <w:t>Областная</w:t>
            </w:r>
            <w:r w:rsidR="007F2D49" w:rsidRPr="001F0264">
              <w:rPr>
                <w:b/>
                <w:bCs/>
                <w:sz w:val="28"/>
                <w:szCs w:val="28"/>
              </w:rPr>
              <w:t xml:space="preserve"> </w:t>
            </w:r>
            <w:r w:rsidRPr="001F0264">
              <w:rPr>
                <w:sz w:val="28"/>
                <w:szCs w:val="28"/>
              </w:rPr>
              <w:t>олимпиада по правам человека</w:t>
            </w:r>
          </w:p>
        </w:tc>
        <w:tc>
          <w:tcPr>
            <w:tcW w:w="2983" w:type="dxa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2 место</w:t>
            </w:r>
            <w:r w:rsidRPr="001F0264">
              <w:rPr>
                <w:sz w:val="28"/>
                <w:szCs w:val="28"/>
              </w:rPr>
              <w:t xml:space="preserve"> в номинации «Тестирование»</w:t>
            </w:r>
          </w:p>
        </w:tc>
      </w:tr>
    </w:tbl>
    <w:p w:rsidR="00624A5D" w:rsidRPr="001F0264" w:rsidRDefault="00624A5D" w:rsidP="00337F90">
      <w:pPr>
        <w:rPr>
          <w:sz w:val="28"/>
          <w:szCs w:val="28"/>
        </w:rPr>
      </w:pPr>
    </w:p>
    <w:p w:rsidR="00624A5D" w:rsidRPr="001F0264" w:rsidRDefault="00624A5D" w:rsidP="00337F90">
      <w:pPr>
        <w:rPr>
          <w:sz w:val="28"/>
          <w:szCs w:val="28"/>
        </w:rPr>
      </w:pPr>
    </w:p>
    <w:p w:rsidR="00624A5D" w:rsidRPr="001F0264" w:rsidRDefault="00624A5D" w:rsidP="00337F90">
      <w:pPr>
        <w:rPr>
          <w:sz w:val="28"/>
          <w:szCs w:val="28"/>
        </w:rPr>
      </w:pPr>
    </w:p>
    <w:p w:rsidR="00624A5D" w:rsidRPr="001F0264" w:rsidRDefault="00624A5D" w:rsidP="00337F90">
      <w:pPr>
        <w:rPr>
          <w:sz w:val="28"/>
          <w:szCs w:val="28"/>
        </w:rPr>
      </w:pPr>
    </w:p>
    <w:p w:rsidR="00624A5D" w:rsidRPr="001F0264" w:rsidRDefault="00624A5D" w:rsidP="00337F90">
      <w:pPr>
        <w:rPr>
          <w:sz w:val="28"/>
          <w:szCs w:val="28"/>
        </w:rPr>
      </w:pPr>
    </w:p>
    <w:p w:rsidR="00624A5D" w:rsidRPr="001F0264" w:rsidRDefault="00624A5D" w:rsidP="00337F90">
      <w:pPr>
        <w:jc w:val="center"/>
        <w:rPr>
          <w:b/>
          <w:bCs/>
          <w:sz w:val="28"/>
          <w:szCs w:val="28"/>
        </w:rPr>
      </w:pPr>
    </w:p>
    <w:p w:rsidR="00624A5D" w:rsidRPr="001F0264" w:rsidRDefault="00624A5D" w:rsidP="00337F90">
      <w:pPr>
        <w:jc w:val="center"/>
        <w:rPr>
          <w:b/>
          <w:bCs/>
          <w:sz w:val="28"/>
          <w:szCs w:val="28"/>
        </w:rPr>
      </w:pPr>
    </w:p>
    <w:p w:rsidR="00624A5D" w:rsidRPr="001F0264" w:rsidRDefault="00624A5D" w:rsidP="00337F90">
      <w:pPr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Олимпиады 2008-2009 учебного года</w:t>
      </w:r>
    </w:p>
    <w:tbl>
      <w:tblPr>
        <w:tblW w:w="960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643"/>
        <w:gridCol w:w="2158"/>
        <w:gridCol w:w="1303"/>
        <w:gridCol w:w="1447"/>
        <w:gridCol w:w="2262"/>
        <w:gridCol w:w="1788"/>
      </w:tblGrid>
      <w:tr w:rsidR="00624A5D" w:rsidRPr="001F0264">
        <w:trPr>
          <w:trHeight w:val="683"/>
          <w:jc w:val="center"/>
        </w:trPr>
        <w:tc>
          <w:tcPr>
            <w:tcW w:w="643" w:type="dxa"/>
            <w:vAlign w:val="center"/>
          </w:tcPr>
          <w:p w:rsidR="00624A5D" w:rsidRPr="001F0264" w:rsidRDefault="00624A5D" w:rsidP="009A0AFC">
            <w:pPr>
              <w:jc w:val="center"/>
            </w:pPr>
            <w:r w:rsidRPr="001F0264">
              <w:t>№</w:t>
            </w:r>
          </w:p>
          <w:p w:rsidR="00624A5D" w:rsidRPr="001F0264" w:rsidRDefault="00624A5D" w:rsidP="009A0AFC">
            <w:pPr>
              <w:jc w:val="center"/>
            </w:pPr>
            <w:proofErr w:type="gramStart"/>
            <w:r w:rsidRPr="001F0264">
              <w:t>п</w:t>
            </w:r>
            <w:proofErr w:type="gramEnd"/>
            <w:r w:rsidRPr="001F0264">
              <w:t>/п</w:t>
            </w:r>
          </w:p>
        </w:tc>
        <w:tc>
          <w:tcPr>
            <w:tcW w:w="2158" w:type="dxa"/>
            <w:vAlign w:val="center"/>
          </w:tcPr>
          <w:p w:rsidR="00624A5D" w:rsidRPr="001F0264" w:rsidRDefault="00624A5D" w:rsidP="009A0AFC">
            <w:pPr>
              <w:jc w:val="center"/>
            </w:pPr>
            <w:r w:rsidRPr="001F0264">
              <w:t>Ф.И.</w:t>
            </w:r>
          </w:p>
          <w:p w:rsidR="00624A5D" w:rsidRPr="001F0264" w:rsidRDefault="00624A5D" w:rsidP="009A0AFC">
            <w:pPr>
              <w:jc w:val="center"/>
            </w:pPr>
            <w:r w:rsidRPr="001F0264">
              <w:t>учащихся</w:t>
            </w:r>
          </w:p>
        </w:tc>
        <w:tc>
          <w:tcPr>
            <w:tcW w:w="1303" w:type="dxa"/>
            <w:vAlign w:val="center"/>
          </w:tcPr>
          <w:p w:rsidR="00624A5D" w:rsidRPr="001F0264" w:rsidRDefault="00624A5D" w:rsidP="009A0AFC">
            <w:pPr>
              <w:jc w:val="center"/>
            </w:pPr>
            <w:r w:rsidRPr="001F0264">
              <w:t>класс</w:t>
            </w:r>
          </w:p>
        </w:tc>
        <w:tc>
          <w:tcPr>
            <w:tcW w:w="1447" w:type="dxa"/>
            <w:vAlign w:val="center"/>
          </w:tcPr>
          <w:p w:rsidR="00624A5D" w:rsidRPr="001F0264" w:rsidRDefault="00624A5D" w:rsidP="009A0AFC">
            <w:pPr>
              <w:jc w:val="center"/>
            </w:pPr>
            <w:r w:rsidRPr="001F0264">
              <w:t>предмет</w:t>
            </w:r>
          </w:p>
        </w:tc>
        <w:tc>
          <w:tcPr>
            <w:tcW w:w="2262" w:type="dxa"/>
            <w:vAlign w:val="center"/>
          </w:tcPr>
          <w:p w:rsidR="00624A5D" w:rsidRPr="001F0264" w:rsidRDefault="00624A5D" w:rsidP="009A0AFC">
            <w:pPr>
              <w:jc w:val="center"/>
            </w:pPr>
            <w:r w:rsidRPr="001F0264">
              <w:t>уровень</w:t>
            </w:r>
          </w:p>
        </w:tc>
        <w:tc>
          <w:tcPr>
            <w:tcW w:w="1788" w:type="dxa"/>
            <w:vAlign w:val="center"/>
          </w:tcPr>
          <w:p w:rsidR="00624A5D" w:rsidRPr="001F0264" w:rsidRDefault="00624A5D" w:rsidP="009A0AFC">
            <w:pPr>
              <w:jc w:val="center"/>
            </w:pPr>
            <w:r w:rsidRPr="001F0264">
              <w:t>результат</w:t>
            </w:r>
          </w:p>
        </w:tc>
      </w:tr>
      <w:tr w:rsidR="00624A5D" w:rsidRPr="001F0264">
        <w:trPr>
          <w:trHeight w:val="560"/>
          <w:jc w:val="center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Чернядьев</w:t>
            </w:r>
            <w:proofErr w:type="spellEnd"/>
            <w:r w:rsidRPr="001F0264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11б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proofErr w:type="gramStart"/>
            <w:r w:rsidRPr="001F0264">
              <w:rPr>
                <w:sz w:val="28"/>
                <w:szCs w:val="28"/>
              </w:rPr>
              <w:t>Муниципальный</w:t>
            </w:r>
            <w:proofErr w:type="gramEnd"/>
            <w:r w:rsidRPr="001F0264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7F2D49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Победитель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 место</w:t>
            </w:r>
          </w:p>
        </w:tc>
      </w:tr>
      <w:tr w:rsidR="00624A5D" w:rsidRPr="001F0264">
        <w:trPr>
          <w:trHeight w:val="106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Булычева Светлана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11б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Область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Призер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15 место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5D" w:rsidRPr="001F0264">
        <w:trPr>
          <w:trHeight w:val="962"/>
          <w:jc w:val="center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Солина</w:t>
            </w:r>
            <w:proofErr w:type="spellEnd"/>
            <w:r w:rsidRPr="001F0264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11а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Призер</w:t>
            </w:r>
          </w:p>
        </w:tc>
      </w:tr>
      <w:tr w:rsidR="00624A5D" w:rsidRPr="001F0264">
        <w:trPr>
          <w:trHeight w:val="1080"/>
          <w:jc w:val="center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Булычева Александра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i/>
                <w:iCs/>
                <w:sz w:val="28"/>
                <w:szCs w:val="28"/>
              </w:rPr>
              <w:t>6б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Международный  </w:t>
            </w:r>
            <w:proofErr w:type="spellStart"/>
            <w:r w:rsidRPr="001F0264">
              <w:rPr>
                <w:sz w:val="28"/>
                <w:szCs w:val="28"/>
              </w:rPr>
              <w:t>УрФО</w:t>
            </w:r>
            <w:proofErr w:type="spellEnd"/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Призер (бронзовая медаль)</w:t>
            </w:r>
          </w:p>
        </w:tc>
      </w:tr>
      <w:tr w:rsidR="00624A5D" w:rsidRPr="001F0264">
        <w:trPr>
          <w:trHeight w:val="86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5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Немкина</w:t>
            </w:r>
            <w:proofErr w:type="spellEnd"/>
            <w:r w:rsidRPr="001F0264">
              <w:rPr>
                <w:sz w:val="28"/>
                <w:szCs w:val="28"/>
              </w:rPr>
              <w:t xml:space="preserve"> Екатерина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i/>
                <w:iCs/>
                <w:sz w:val="28"/>
                <w:szCs w:val="28"/>
              </w:rPr>
              <w:t>6б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Международный  </w:t>
            </w:r>
            <w:proofErr w:type="spellStart"/>
            <w:r w:rsidRPr="001F0264">
              <w:rPr>
                <w:sz w:val="28"/>
                <w:szCs w:val="28"/>
              </w:rPr>
              <w:t>УрФО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Дипломант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5D" w:rsidRPr="001F0264">
        <w:trPr>
          <w:trHeight w:val="84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6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Воробьёва Татьяна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i/>
                <w:iCs/>
                <w:sz w:val="28"/>
                <w:szCs w:val="28"/>
              </w:rPr>
            </w:pPr>
            <w:r w:rsidRPr="001F0264">
              <w:rPr>
                <w:i/>
                <w:iCs/>
                <w:sz w:val="28"/>
                <w:szCs w:val="28"/>
              </w:rPr>
              <w:t>6г</w:t>
            </w:r>
          </w:p>
          <w:p w:rsidR="00624A5D" w:rsidRPr="001F0264" w:rsidRDefault="00624A5D" w:rsidP="009A0A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Международный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УрФО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Дипломант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5D" w:rsidRPr="001F0264">
        <w:trPr>
          <w:trHeight w:val="64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Волкова Анастасия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i/>
                <w:iCs/>
                <w:sz w:val="28"/>
                <w:szCs w:val="28"/>
              </w:rPr>
            </w:pPr>
            <w:r w:rsidRPr="001F0264">
              <w:rPr>
                <w:i/>
                <w:iCs/>
                <w:sz w:val="28"/>
                <w:szCs w:val="28"/>
              </w:rPr>
              <w:t>6г</w:t>
            </w:r>
          </w:p>
          <w:p w:rsidR="00624A5D" w:rsidRPr="001F0264" w:rsidRDefault="00624A5D" w:rsidP="009A0A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История 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Международный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УрФО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Дипломант</w:t>
            </w:r>
          </w:p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4A5D" w:rsidRPr="001F0264">
        <w:trPr>
          <w:trHeight w:val="106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Цыплякова Ксения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i/>
                <w:iCs/>
                <w:sz w:val="28"/>
                <w:szCs w:val="28"/>
              </w:rPr>
            </w:pPr>
            <w:r w:rsidRPr="001F0264">
              <w:rPr>
                <w:i/>
                <w:iCs/>
                <w:sz w:val="28"/>
                <w:szCs w:val="28"/>
              </w:rPr>
              <w:t>11а</w:t>
            </w:r>
          </w:p>
          <w:p w:rsidR="00624A5D" w:rsidRPr="001F0264" w:rsidRDefault="00624A5D" w:rsidP="009A0A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71B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Область</w:t>
            </w:r>
            <w:r w:rsidRPr="001F0264">
              <w:rPr>
                <w:sz w:val="28"/>
                <w:szCs w:val="28"/>
              </w:rPr>
              <w:t xml:space="preserve">, </w:t>
            </w:r>
            <w:r w:rsidRPr="001F0264">
              <w:rPr>
                <w:sz w:val="28"/>
                <w:szCs w:val="28"/>
                <w:lang w:val="en-US"/>
              </w:rPr>
              <w:t>V</w:t>
            </w:r>
            <w:r w:rsidRPr="001F0264">
              <w:rPr>
                <w:sz w:val="28"/>
                <w:szCs w:val="28"/>
              </w:rPr>
              <w:t>–</w:t>
            </w:r>
            <w:proofErr w:type="spellStart"/>
            <w:r w:rsidRPr="001F0264">
              <w:rPr>
                <w:sz w:val="28"/>
                <w:szCs w:val="28"/>
              </w:rPr>
              <w:t>ая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Олимпиада по правам человека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Победитель,</w:t>
            </w:r>
            <w:r w:rsidRPr="001F0264">
              <w:rPr>
                <w:sz w:val="28"/>
                <w:szCs w:val="28"/>
              </w:rPr>
              <w:t xml:space="preserve"> право бесплатного обучения в ГУ</w:t>
            </w:r>
          </w:p>
        </w:tc>
      </w:tr>
      <w:tr w:rsidR="00624A5D" w:rsidRPr="001F0264">
        <w:trPr>
          <w:trHeight w:val="827"/>
          <w:jc w:val="center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Бледнова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Мария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i/>
                <w:iCs/>
                <w:sz w:val="28"/>
                <w:szCs w:val="28"/>
              </w:rPr>
              <w:t>11б</w:t>
            </w:r>
          </w:p>
          <w:p w:rsidR="00624A5D" w:rsidRPr="001F0264" w:rsidRDefault="00624A5D" w:rsidP="009A0AF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75271B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Область,</w:t>
            </w:r>
            <w:r w:rsidRPr="001F0264">
              <w:rPr>
                <w:sz w:val="28"/>
                <w:szCs w:val="28"/>
                <w:lang w:val="en-US"/>
              </w:rPr>
              <w:t>V</w:t>
            </w:r>
            <w:r w:rsidRPr="001F0264">
              <w:rPr>
                <w:sz w:val="28"/>
                <w:szCs w:val="28"/>
              </w:rPr>
              <w:t xml:space="preserve">- </w:t>
            </w:r>
            <w:proofErr w:type="spellStart"/>
            <w:r w:rsidRPr="001F0264">
              <w:rPr>
                <w:sz w:val="28"/>
                <w:szCs w:val="28"/>
              </w:rPr>
              <w:t>ая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Олимпиада по правам человека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Призер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( 2</w:t>
            </w:r>
            <w:r w:rsidRPr="001F0264">
              <w:rPr>
                <w:sz w:val="28"/>
                <w:szCs w:val="28"/>
              </w:rPr>
              <w:t xml:space="preserve"> место в  финале)</w:t>
            </w:r>
          </w:p>
        </w:tc>
      </w:tr>
    </w:tbl>
    <w:p w:rsidR="00624A5D" w:rsidRPr="001F0264" w:rsidRDefault="00624A5D" w:rsidP="00337F90"/>
    <w:p w:rsidR="007F2D49" w:rsidRPr="001F0264" w:rsidRDefault="007F2D49" w:rsidP="00337F90">
      <w:pPr>
        <w:jc w:val="center"/>
        <w:rPr>
          <w:b/>
          <w:bCs/>
          <w:sz w:val="28"/>
          <w:szCs w:val="28"/>
        </w:rPr>
      </w:pPr>
    </w:p>
    <w:p w:rsidR="007F2D49" w:rsidRPr="001F0264" w:rsidRDefault="007F2D49" w:rsidP="00337F90">
      <w:pPr>
        <w:jc w:val="center"/>
        <w:rPr>
          <w:b/>
          <w:bCs/>
          <w:sz w:val="28"/>
          <w:szCs w:val="28"/>
        </w:rPr>
      </w:pPr>
    </w:p>
    <w:p w:rsidR="00624A5D" w:rsidRPr="001F0264" w:rsidRDefault="00624A5D" w:rsidP="00337F90">
      <w:pPr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Олимпиады 2009-2010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515"/>
        <w:gridCol w:w="988"/>
        <w:gridCol w:w="1431"/>
        <w:gridCol w:w="2387"/>
        <w:gridCol w:w="1658"/>
      </w:tblGrid>
      <w:tr w:rsidR="00624A5D" w:rsidRPr="001F0264">
        <w:tc>
          <w:tcPr>
            <w:tcW w:w="592" w:type="dxa"/>
          </w:tcPr>
          <w:p w:rsidR="00624A5D" w:rsidRPr="001F0264" w:rsidRDefault="00624A5D" w:rsidP="009A0AFC">
            <w:r w:rsidRPr="001F0264">
              <w:t xml:space="preserve">№ </w:t>
            </w:r>
          </w:p>
          <w:p w:rsidR="00624A5D" w:rsidRPr="001F0264" w:rsidRDefault="00624A5D" w:rsidP="009A0AFC">
            <w:proofErr w:type="gramStart"/>
            <w:r w:rsidRPr="001F0264">
              <w:t>п</w:t>
            </w:r>
            <w:proofErr w:type="gramEnd"/>
            <w:r w:rsidRPr="001F0264">
              <w:t>/п</w:t>
            </w:r>
          </w:p>
        </w:tc>
        <w:tc>
          <w:tcPr>
            <w:tcW w:w="2515" w:type="dxa"/>
          </w:tcPr>
          <w:p w:rsidR="00624A5D" w:rsidRPr="001F0264" w:rsidRDefault="00624A5D" w:rsidP="009A0AFC">
            <w:pPr>
              <w:jc w:val="center"/>
            </w:pPr>
            <w:r w:rsidRPr="001F0264">
              <w:t>Ф.И.</w:t>
            </w:r>
          </w:p>
          <w:p w:rsidR="00624A5D" w:rsidRPr="001F0264" w:rsidRDefault="00624A5D" w:rsidP="009A0AFC">
            <w:pPr>
              <w:jc w:val="center"/>
            </w:pPr>
            <w:r w:rsidRPr="001F0264">
              <w:t>учащихся</w:t>
            </w:r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</w:pPr>
            <w:r w:rsidRPr="001F0264">
              <w:t>класс</w:t>
            </w:r>
          </w:p>
        </w:tc>
        <w:tc>
          <w:tcPr>
            <w:tcW w:w="1431" w:type="dxa"/>
          </w:tcPr>
          <w:p w:rsidR="00624A5D" w:rsidRPr="001F0264" w:rsidRDefault="00624A5D" w:rsidP="009A0AFC">
            <w:pPr>
              <w:jc w:val="center"/>
            </w:pPr>
            <w:r w:rsidRPr="001F0264">
              <w:t>предмет</w:t>
            </w:r>
          </w:p>
        </w:tc>
        <w:tc>
          <w:tcPr>
            <w:tcW w:w="2387" w:type="dxa"/>
          </w:tcPr>
          <w:p w:rsidR="00624A5D" w:rsidRPr="001F0264" w:rsidRDefault="00624A5D" w:rsidP="009A0AFC">
            <w:pPr>
              <w:jc w:val="center"/>
            </w:pPr>
            <w:r w:rsidRPr="001F0264">
              <w:t>уровень</w:t>
            </w:r>
          </w:p>
        </w:tc>
        <w:tc>
          <w:tcPr>
            <w:tcW w:w="1658" w:type="dxa"/>
          </w:tcPr>
          <w:p w:rsidR="00624A5D" w:rsidRPr="001F0264" w:rsidRDefault="00624A5D" w:rsidP="009A0AFC">
            <w:pPr>
              <w:jc w:val="center"/>
            </w:pPr>
            <w:r w:rsidRPr="001F0264">
              <w:t>результат</w:t>
            </w:r>
          </w:p>
        </w:tc>
      </w:tr>
      <w:tr w:rsidR="00624A5D" w:rsidRPr="001F0264">
        <w:trPr>
          <w:trHeight w:val="620"/>
        </w:trPr>
        <w:tc>
          <w:tcPr>
            <w:tcW w:w="59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Белоглазов 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Даниил</w:t>
            </w:r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 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65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 место</w:t>
            </w:r>
          </w:p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Участие</w:t>
            </w:r>
          </w:p>
        </w:tc>
      </w:tr>
      <w:tr w:rsidR="00624A5D" w:rsidRPr="001F0264">
        <w:trPr>
          <w:trHeight w:val="954"/>
        </w:trPr>
        <w:tc>
          <w:tcPr>
            <w:tcW w:w="59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F2D49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Маракова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Василисса</w:t>
            </w:r>
            <w:proofErr w:type="spellEnd"/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 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65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 место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624A5D" w:rsidRPr="001F0264">
        <w:trPr>
          <w:trHeight w:val="884"/>
        </w:trPr>
        <w:tc>
          <w:tcPr>
            <w:tcW w:w="59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lastRenderedPageBreak/>
              <w:t>3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Немкина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Екатерина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7б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Международный,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b/>
                <w:bCs/>
                <w:sz w:val="28"/>
                <w:szCs w:val="28"/>
              </w:rPr>
              <w:t>УрФО</w:t>
            </w:r>
            <w:proofErr w:type="spellEnd"/>
          </w:p>
        </w:tc>
        <w:tc>
          <w:tcPr>
            <w:tcW w:w="165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 xml:space="preserve"> диплом 1 степени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</w:tr>
      <w:tr w:rsidR="00624A5D" w:rsidRPr="001F0264">
        <w:trPr>
          <w:trHeight w:val="519"/>
        </w:trPr>
        <w:tc>
          <w:tcPr>
            <w:tcW w:w="59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7F2D49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Воробьёва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7г</w:t>
            </w:r>
          </w:p>
        </w:tc>
        <w:tc>
          <w:tcPr>
            <w:tcW w:w="1431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</w:t>
            </w:r>
          </w:p>
        </w:tc>
        <w:tc>
          <w:tcPr>
            <w:tcW w:w="2387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Международный,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b/>
                <w:bCs/>
                <w:sz w:val="28"/>
                <w:szCs w:val="28"/>
              </w:rPr>
              <w:t>УрФО</w:t>
            </w:r>
            <w:proofErr w:type="spellEnd"/>
          </w:p>
        </w:tc>
        <w:tc>
          <w:tcPr>
            <w:tcW w:w="165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Дипломант</w:t>
            </w:r>
          </w:p>
        </w:tc>
      </w:tr>
      <w:tr w:rsidR="00624A5D" w:rsidRPr="001F0264">
        <w:trPr>
          <w:trHeight w:val="972"/>
        </w:trPr>
        <w:tc>
          <w:tcPr>
            <w:tcW w:w="59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5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F2D49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Волкова 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Анастасия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7г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</w:t>
            </w:r>
          </w:p>
        </w:tc>
        <w:tc>
          <w:tcPr>
            <w:tcW w:w="2387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Международный,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b/>
                <w:bCs/>
                <w:sz w:val="28"/>
                <w:szCs w:val="28"/>
              </w:rPr>
              <w:t>УрФО</w:t>
            </w:r>
            <w:proofErr w:type="spellEnd"/>
          </w:p>
        </w:tc>
        <w:tc>
          <w:tcPr>
            <w:tcW w:w="165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диплом 2 степени</w:t>
            </w:r>
          </w:p>
        </w:tc>
      </w:tr>
      <w:tr w:rsidR="00624A5D" w:rsidRPr="001F0264">
        <w:trPr>
          <w:trHeight w:val="1004"/>
        </w:trPr>
        <w:tc>
          <w:tcPr>
            <w:tcW w:w="59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6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F2D49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Пляцок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 Лада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387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Область</w:t>
            </w:r>
            <w:r w:rsidRPr="001F0264">
              <w:rPr>
                <w:sz w:val="28"/>
                <w:szCs w:val="28"/>
              </w:rPr>
              <w:t xml:space="preserve">,  </w:t>
            </w:r>
            <w:r w:rsidRPr="001F0264">
              <w:rPr>
                <w:sz w:val="28"/>
                <w:szCs w:val="28"/>
                <w:lang w:val="en-US"/>
              </w:rPr>
              <w:t>VI</w:t>
            </w:r>
            <w:r w:rsidRPr="001F0264">
              <w:rPr>
                <w:sz w:val="28"/>
                <w:szCs w:val="28"/>
              </w:rPr>
              <w:t xml:space="preserve"> олимпиада по </w:t>
            </w:r>
            <w:r w:rsidRPr="001F0264">
              <w:rPr>
                <w:b/>
                <w:bCs/>
                <w:sz w:val="28"/>
                <w:szCs w:val="28"/>
              </w:rPr>
              <w:t>правам человека</w:t>
            </w:r>
          </w:p>
        </w:tc>
        <w:tc>
          <w:tcPr>
            <w:tcW w:w="165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Призер</w:t>
            </w:r>
            <w:r w:rsidRPr="001F0264">
              <w:rPr>
                <w:sz w:val="28"/>
                <w:szCs w:val="28"/>
              </w:rPr>
              <w:t xml:space="preserve">,    2 место в финале </w:t>
            </w:r>
          </w:p>
        </w:tc>
      </w:tr>
      <w:tr w:rsidR="00624A5D" w:rsidRPr="001F0264">
        <w:trPr>
          <w:trHeight w:val="1062"/>
        </w:trPr>
        <w:tc>
          <w:tcPr>
            <w:tcW w:w="59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7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F2D49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Маракова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Василисса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9б</w:t>
            </w:r>
          </w:p>
        </w:tc>
        <w:tc>
          <w:tcPr>
            <w:tcW w:w="1431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Область</w:t>
            </w:r>
            <w:r w:rsidRPr="001F0264">
              <w:rPr>
                <w:sz w:val="28"/>
                <w:szCs w:val="28"/>
              </w:rPr>
              <w:t xml:space="preserve">,  VI  олимпиада по </w:t>
            </w:r>
            <w:r w:rsidRPr="001F0264">
              <w:rPr>
                <w:b/>
                <w:bCs/>
                <w:sz w:val="28"/>
                <w:szCs w:val="28"/>
              </w:rPr>
              <w:t>правам человека</w:t>
            </w:r>
          </w:p>
        </w:tc>
        <w:tc>
          <w:tcPr>
            <w:tcW w:w="1658" w:type="dxa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Призер,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 место в финале</w:t>
            </w:r>
          </w:p>
        </w:tc>
      </w:tr>
      <w:tr w:rsidR="00624A5D" w:rsidRPr="001F0264">
        <w:trPr>
          <w:trHeight w:val="1035"/>
        </w:trPr>
        <w:tc>
          <w:tcPr>
            <w:tcW w:w="59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8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Курзякова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Екатерина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7б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</w:t>
            </w:r>
          </w:p>
        </w:tc>
        <w:tc>
          <w:tcPr>
            <w:tcW w:w="2387" w:type="dxa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Всероссийский,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«Познание и творчество»</w:t>
            </w:r>
          </w:p>
        </w:tc>
        <w:tc>
          <w:tcPr>
            <w:tcW w:w="1658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Лауреат</w:t>
            </w:r>
          </w:p>
        </w:tc>
      </w:tr>
    </w:tbl>
    <w:p w:rsidR="00624A5D" w:rsidRPr="001F0264" w:rsidRDefault="00624A5D" w:rsidP="00337F90">
      <w:pPr>
        <w:rPr>
          <w:sz w:val="28"/>
          <w:szCs w:val="28"/>
        </w:rPr>
      </w:pPr>
    </w:p>
    <w:p w:rsidR="00624A5D" w:rsidRPr="001F0264" w:rsidRDefault="00624A5D" w:rsidP="00337F90">
      <w:pPr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Олимпиады  2010-2011 учебного года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1594"/>
        <w:gridCol w:w="781"/>
        <w:gridCol w:w="2166"/>
        <w:gridCol w:w="2370"/>
        <w:gridCol w:w="2149"/>
      </w:tblGrid>
      <w:tr w:rsidR="00624A5D" w:rsidRPr="001F0264" w:rsidTr="008D5D8C">
        <w:trPr>
          <w:trHeight w:val="1019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</w:pPr>
            <w:r w:rsidRPr="001F0264">
              <w:t>№</w:t>
            </w:r>
          </w:p>
          <w:p w:rsidR="00624A5D" w:rsidRPr="001F0264" w:rsidRDefault="00624A5D" w:rsidP="009A0AFC">
            <w:pPr>
              <w:jc w:val="center"/>
            </w:pPr>
            <w:proofErr w:type="gramStart"/>
            <w:r w:rsidRPr="001F0264">
              <w:t>п</w:t>
            </w:r>
            <w:proofErr w:type="gramEnd"/>
            <w:r w:rsidRPr="001F0264">
              <w:t>/п</w:t>
            </w:r>
          </w:p>
        </w:tc>
        <w:tc>
          <w:tcPr>
            <w:tcW w:w="1594" w:type="dxa"/>
          </w:tcPr>
          <w:p w:rsidR="00624A5D" w:rsidRPr="001F0264" w:rsidRDefault="00624A5D" w:rsidP="009A0AFC">
            <w:pPr>
              <w:jc w:val="center"/>
            </w:pPr>
            <w:r w:rsidRPr="001F0264">
              <w:t xml:space="preserve">фамилия, имя </w:t>
            </w:r>
          </w:p>
          <w:p w:rsidR="00624A5D" w:rsidRPr="001F0264" w:rsidRDefault="00624A5D" w:rsidP="009A0AFC">
            <w:pPr>
              <w:jc w:val="center"/>
            </w:pPr>
            <w:r w:rsidRPr="001F0264">
              <w:t>учащихся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</w:pPr>
            <w:r w:rsidRPr="001F0264">
              <w:t>класс</w:t>
            </w: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</w:pPr>
            <w:r w:rsidRPr="001F0264">
              <w:t>предмет,</w:t>
            </w:r>
          </w:p>
          <w:p w:rsidR="00624A5D" w:rsidRPr="001F0264" w:rsidRDefault="00624A5D" w:rsidP="009A0AFC">
            <w:pPr>
              <w:jc w:val="center"/>
            </w:pPr>
            <w:r w:rsidRPr="001F0264">
              <w:t>название</w:t>
            </w: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</w:pPr>
            <w:r w:rsidRPr="001F0264">
              <w:t>уровень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</w:pPr>
            <w:r w:rsidRPr="001F0264">
              <w:t>результат</w:t>
            </w:r>
          </w:p>
        </w:tc>
      </w:tr>
      <w:tr w:rsidR="00624A5D" w:rsidRPr="001F0264" w:rsidTr="008D5D8C">
        <w:trPr>
          <w:trHeight w:val="636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Крупина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Надежда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9а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Победитель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624A5D" w:rsidRPr="001F0264" w:rsidTr="008D5D8C">
        <w:trPr>
          <w:trHeight w:val="619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Булаева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Юлия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9а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Призер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Лауреат</w:t>
            </w:r>
          </w:p>
        </w:tc>
      </w:tr>
      <w:tr w:rsidR="00624A5D" w:rsidRPr="001F0264" w:rsidTr="008D5D8C">
        <w:trPr>
          <w:trHeight w:val="535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Утюмова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Анастасия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9а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Право 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Призер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Лауреат</w:t>
            </w:r>
          </w:p>
        </w:tc>
      </w:tr>
      <w:tr w:rsidR="00624A5D" w:rsidRPr="001F0264" w:rsidTr="008D5D8C">
        <w:trPr>
          <w:trHeight w:val="708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4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Маракова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Василисса</w:t>
            </w:r>
            <w:proofErr w:type="spellEnd"/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Победитель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6 место</w:t>
            </w:r>
          </w:p>
        </w:tc>
      </w:tr>
      <w:tr w:rsidR="00624A5D" w:rsidRPr="001F0264" w:rsidTr="008D5D8C">
        <w:trPr>
          <w:trHeight w:val="700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Белоглазов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Даниил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10б</w:t>
            </w: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Право</w:t>
            </w: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Призер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-</w:t>
            </w:r>
          </w:p>
        </w:tc>
      </w:tr>
      <w:tr w:rsidR="00624A5D" w:rsidRPr="001F0264" w:rsidTr="008D5D8C">
        <w:trPr>
          <w:trHeight w:val="971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6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Белеванцев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Сергей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1F0264">
              <w:rPr>
                <w:b/>
                <w:bCs/>
                <w:sz w:val="28"/>
                <w:szCs w:val="28"/>
              </w:rPr>
              <w:t xml:space="preserve"> олимпиада по правам человека</w:t>
            </w: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Областной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Призер</w:t>
            </w:r>
            <w:r w:rsidRPr="001F0264">
              <w:rPr>
                <w:sz w:val="28"/>
                <w:szCs w:val="28"/>
              </w:rPr>
              <w:t>,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 место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</w:tr>
      <w:tr w:rsidR="00624A5D" w:rsidRPr="001F0264" w:rsidTr="008D5D8C">
        <w:trPr>
          <w:trHeight w:val="1272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7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Маракова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Василисса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1F0264">
              <w:rPr>
                <w:b/>
                <w:bCs/>
                <w:sz w:val="28"/>
                <w:szCs w:val="28"/>
              </w:rPr>
              <w:t xml:space="preserve"> олимпиада по правам человека</w:t>
            </w: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Областной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3 место</w:t>
            </w:r>
            <w:r w:rsidRPr="001F0264">
              <w:rPr>
                <w:sz w:val="28"/>
                <w:szCs w:val="28"/>
              </w:rPr>
              <w:t xml:space="preserve"> в номинации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«Решение задач»</w:t>
            </w:r>
          </w:p>
        </w:tc>
      </w:tr>
      <w:tr w:rsidR="00624A5D" w:rsidRPr="001F0264" w:rsidTr="008D5D8C">
        <w:trPr>
          <w:trHeight w:val="956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Булаева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Юлия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1F0264">
              <w:rPr>
                <w:b/>
                <w:bCs/>
                <w:sz w:val="28"/>
                <w:szCs w:val="28"/>
              </w:rPr>
              <w:t xml:space="preserve"> олимпиада по правам человека</w:t>
            </w: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Областной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3 место</w:t>
            </w:r>
            <w:r w:rsidRPr="001F0264">
              <w:rPr>
                <w:sz w:val="28"/>
                <w:szCs w:val="28"/>
              </w:rPr>
              <w:t xml:space="preserve"> в номинации «Тестирование»</w:t>
            </w:r>
          </w:p>
        </w:tc>
      </w:tr>
      <w:tr w:rsidR="00624A5D" w:rsidRPr="001F0264" w:rsidTr="008D5D8C">
        <w:trPr>
          <w:trHeight w:val="1019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Белоглазов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Даниил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10б</w:t>
            </w: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«Познание и творчество»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</w:t>
            </w: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Лауреат</w:t>
            </w:r>
          </w:p>
        </w:tc>
      </w:tr>
      <w:tr w:rsidR="00624A5D" w:rsidRPr="001F0264" w:rsidTr="008D5D8C">
        <w:trPr>
          <w:trHeight w:val="1019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12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13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14</w:t>
            </w: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Булаева,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Веселков,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Крупина,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Утюмова</w:t>
            </w:r>
            <w:proofErr w:type="spellEnd"/>
            <w:r w:rsidRPr="001F0264">
              <w:rPr>
                <w:sz w:val="28"/>
                <w:szCs w:val="28"/>
              </w:rPr>
              <w:t>,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Урюпина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9а</w:t>
            </w: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Олимпиада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F0264">
              <w:rPr>
                <w:b/>
                <w:bCs/>
                <w:sz w:val="28"/>
                <w:szCs w:val="28"/>
              </w:rPr>
              <w:t>УрФО</w:t>
            </w:r>
            <w:proofErr w:type="spellEnd"/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по основам наук,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Высокие баллы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по 2-м этапам,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итоги 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 конце учебного года</w:t>
            </w:r>
          </w:p>
        </w:tc>
      </w:tr>
      <w:tr w:rsidR="00624A5D" w:rsidRPr="001F0264" w:rsidTr="008D5D8C">
        <w:trPr>
          <w:trHeight w:val="1019"/>
        </w:trPr>
        <w:tc>
          <w:tcPr>
            <w:tcW w:w="546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15</w:t>
            </w:r>
          </w:p>
        </w:tc>
        <w:tc>
          <w:tcPr>
            <w:tcW w:w="159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25 учащихся</w:t>
            </w:r>
          </w:p>
        </w:tc>
        <w:tc>
          <w:tcPr>
            <w:tcW w:w="781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8-е</w:t>
            </w:r>
          </w:p>
        </w:tc>
        <w:tc>
          <w:tcPr>
            <w:tcW w:w="2166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«Золотое руно»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История, МХК</w:t>
            </w:r>
          </w:p>
        </w:tc>
        <w:tc>
          <w:tcPr>
            <w:tcW w:w="2370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0" w:type="auto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итоги 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 конце учебного года</w:t>
            </w:r>
          </w:p>
        </w:tc>
      </w:tr>
    </w:tbl>
    <w:p w:rsidR="008D5D8C" w:rsidRDefault="008D5D8C" w:rsidP="008D5D8C">
      <w:pPr>
        <w:jc w:val="center"/>
        <w:rPr>
          <w:b/>
          <w:bCs/>
          <w:sz w:val="28"/>
          <w:szCs w:val="28"/>
        </w:rPr>
      </w:pPr>
    </w:p>
    <w:p w:rsidR="008D5D8C" w:rsidRDefault="008D5D8C" w:rsidP="008D5D8C">
      <w:pPr>
        <w:jc w:val="center"/>
        <w:rPr>
          <w:b/>
          <w:bCs/>
          <w:sz w:val="28"/>
          <w:szCs w:val="28"/>
        </w:rPr>
      </w:pPr>
    </w:p>
    <w:p w:rsidR="008D5D8C" w:rsidRDefault="008D5D8C" w:rsidP="008D5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Олимпиады  2011-2012 учебного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1667"/>
        <w:gridCol w:w="781"/>
        <w:gridCol w:w="2576"/>
        <w:gridCol w:w="2246"/>
        <w:gridCol w:w="1790"/>
      </w:tblGrid>
      <w:tr w:rsidR="008D5D8C" w:rsidTr="008D5D8C">
        <w:trPr>
          <w:trHeight w:val="10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C" w:rsidRDefault="008D5D8C" w:rsidP="008D5D8C">
            <w:pPr>
              <w:jc w:val="center"/>
            </w:pPr>
            <w:r>
              <w:t>№</w:t>
            </w:r>
          </w:p>
          <w:p w:rsidR="008D5D8C" w:rsidRDefault="008D5D8C" w:rsidP="008D5D8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C" w:rsidRDefault="008D5D8C" w:rsidP="008D5D8C">
            <w:pPr>
              <w:jc w:val="center"/>
            </w:pPr>
            <w:r>
              <w:t xml:space="preserve">фамилия, имя </w:t>
            </w:r>
          </w:p>
          <w:p w:rsidR="008D5D8C" w:rsidRDefault="008D5D8C" w:rsidP="008D5D8C">
            <w:pPr>
              <w:jc w:val="center"/>
            </w:pPr>
            <w:r>
              <w:t>учащихся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C" w:rsidRDefault="008D5D8C" w:rsidP="008D5D8C">
            <w:pPr>
              <w:jc w:val="center"/>
            </w:pPr>
            <w:r>
              <w:t>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C" w:rsidRDefault="008D5D8C" w:rsidP="008D5D8C">
            <w:pPr>
              <w:jc w:val="center"/>
            </w:pPr>
            <w:r>
              <w:t>предмет,</w:t>
            </w:r>
          </w:p>
          <w:p w:rsidR="008D5D8C" w:rsidRDefault="008D5D8C" w:rsidP="008D5D8C">
            <w:pPr>
              <w:jc w:val="center"/>
            </w:pPr>
            <w:r>
              <w:t>название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C" w:rsidRDefault="008D5D8C" w:rsidP="008D5D8C">
            <w:pPr>
              <w:jc w:val="center"/>
            </w:pPr>
            <w: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8C" w:rsidRDefault="008D5D8C" w:rsidP="008D5D8C">
            <w:pPr>
              <w:jc w:val="center"/>
            </w:pPr>
            <w:r>
              <w:t>результат</w:t>
            </w:r>
          </w:p>
        </w:tc>
      </w:tr>
      <w:tr w:rsidR="008D5D8C" w:rsidTr="008D5D8C">
        <w:trPr>
          <w:trHeight w:val="7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1</w:t>
            </w:r>
          </w:p>
          <w:p w:rsidR="008D5D8C" w:rsidRDefault="008D5D8C" w:rsidP="008D5D8C">
            <w:pPr>
              <w:jc w:val="center"/>
            </w:pPr>
          </w:p>
          <w:p w:rsidR="008D5D8C" w:rsidRDefault="008D5D8C" w:rsidP="008D5D8C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Pr="005457EB" w:rsidRDefault="008D5D8C" w:rsidP="008D5D8C">
            <w:pPr>
              <w:rPr>
                <w:sz w:val="28"/>
                <w:szCs w:val="28"/>
              </w:rPr>
            </w:pPr>
            <w:r w:rsidRPr="005457EB">
              <w:rPr>
                <w:sz w:val="28"/>
                <w:szCs w:val="28"/>
              </w:rPr>
              <w:t>Булычева</w:t>
            </w:r>
          </w:p>
          <w:p w:rsidR="008D5D8C" w:rsidRPr="005457EB" w:rsidRDefault="008D5D8C" w:rsidP="008D5D8C">
            <w:pPr>
              <w:rPr>
                <w:sz w:val="28"/>
                <w:szCs w:val="28"/>
              </w:rPr>
            </w:pPr>
            <w:r w:rsidRPr="005457EB">
              <w:rPr>
                <w:sz w:val="28"/>
                <w:szCs w:val="28"/>
              </w:rPr>
              <w:t>Дарья</w:t>
            </w:r>
          </w:p>
          <w:p w:rsidR="008D5D8C" w:rsidRDefault="008D5D8C" w:rsidP="008D5D8C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9а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8D5D8C" w:rsidRDefault="008D5D8C" w:rsidP="008D5D8C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8D5D8C" w:rsidRDefault="008D5D8C" w:rsidP="008D5D8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8D5D8C" w:rsidRDefault="008D5D8C" w:rsidP="008D5D8C">
            <w:pPr>
              <w:jc w:val="center"/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Маракова</w:t>
            </w:r>
            <w:proofErr w:type="spellEnd"/>
          </w:p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Василисса</w:t>
            </w:r>
            <w:proofErr w:type="spellEnd"/>
          </w:p>
          <w:p w:rsidR="008D5D8C" w:rsidRDefault="008D5D8C" w:rsidP="008D5D8C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11б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8D5D8C" w:rsidRPr="005457EB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</w:t>
            </w:r>
          </w:p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9б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11б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Pr="005457EB" w:rsidRDefault="008D5D8C" w:rsidP="008D5D8C">
            <w:pPr>
              <w:rPr>
                <w:sz w:val="28"/>
                <w:szCs w:val="28"/>
              </w:rPr>
            </w:pPr>
            <w:r w:rsidRPr="005457EB">
              <w:rPr>
                <w:sz w:val="28"/>
                <w:szCs w:val="28"/>
              </w:rPr>
              <w:t>Булычева</w:t>
            </w:r>
          </w:p>
          <w:p w:rsidR="008D5D8C" w:rsidRPr="005457EB" w:rsidRDefault="008D5D8C" w:rsidP="008D5D8C">
            <w:pPr>
              <w:rPr>
                <w:sz w:val="28"/>
                <w:szCs w:val="28"/>
              </w:rPr>
            </w:pPr>
            <w:r w:rsidRPr="005457EB">
              <w:rPr>
                <w:sz w:val="28"/>
                <w:szCs w:val="28"/>
              </w:rPr>
              <w:t>Дарья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9а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b/>
                <w:bCs/>
                <w:sz w:val="28"/>
                <w:szCs w:val="28"/>
              </w:rPr>
              <w:t xml:space="preserve"> олимпиада по правам человека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Областной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Маракова</w:t>
            </w:r>
            <w:proofErr w:type="spellEnd"/>
          </w:p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Василисса</w:t>
            </w:r>
            <w:proofErr w:type="spellEnd"/>
          </w:p>
          <w:p w:rsidR="008D5D8C" w:rsidRDefault="008D5D8C" w:rsidP="008D5D8C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11б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Pr="005457EB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b/>
                <w:bCs/>
                <w:sz w:val="28"/>
                <w:szCs w:val="28"/>
              </w:rPr>
              <w:t xml:space="preserve"> олимпиада по правам человека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Областной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Грамолин</w:t>
            </w:r>
            <w:proofErr w:type="spellEnd"/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Pr="00283C4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«Познание и творчество»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Pr="00283C4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Грамолин</w:t>
            </w:r>
            <w:proofErr w:type="spellEnd"/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«Познание и творчество»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lastRenderedPageBreak/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«Познание и творчество»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Pr="00283C4C" w:rsidRDefault="008D5D8C" w:rsidP="008D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Булаева</w:t>
            </w:r>
          </w:p>
          <w:p w:rsidR="008D5D8C" w:rsidRPr="00283C4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«Познание и творчество»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</w:pPr>
            <w:r>
              <w:t>11</w:t>
            </w:r>
          </w:p>
          <w:p w:rsidR="008D5D8C" w:rsidRPr="00283C4C" w:rsidRDefault="008D5D8C" w:rsidP="008D5D8C">
            <w:pPr>
              <w:jc w:val="center"/>
            </w:pPr>
            <w: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Замараев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«Познание и творчество»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Лауреаты,</w:t>
            </w:r>
          </w:p>
          <w:p w:rsidR="008D5D8C" w:rsidRPr="00283C4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 места</w:t>
            </w: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r>
              <w:t>13-</w:t>
            </w:r>
          </w:p>
          <w:p w:rsidR="008D5D8C" w:rsidRDefault="008D5D8C" w:rsidP="008D5D8C">
            <w:r>
              <w:t>18</w:t>
            </w:r>
          </w:p>
          <w:p w:rsidR="008D5D8C" w:rsidRDefault="008D5D8C" w:rsidP="008D5D8C">
            <w:pPr>
              <w:jc w:val="center"/>
            </w:pPr>
          </w:p>
          <w:p w:rsidR="008D5D8C" w:rsidRDefault="008D5D8C" w:rsidP="008D5D8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Анненков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Булычева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Пинигина</w:t>
            </w:r>
            <w:proofErr w:type="spellEnd"/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«Познание и творчество»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Лауреаты</w:t>
            </w:r>
          </w:p>
          <w:p w:rsidR="008D5D8C" w:rsidRPr="00283C4C" w:rsidRDefault="008D5D8C" w:rsidP="008D5D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r>
              <w:t>19-</w:t>
            </w:r>
          </w:p>
          <w:p w:rsidR="008D5D8C" w:rsidRDefault="008D5D8C" w:rsidP="008D5D8C">
            <w: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Белеванцев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Олимпиада школьников «Ломоносов»</w:t>
            </w:r>
          </w:p>
          <w:p w:rsidR="008D5D8C" w:rsidRPr="00C50903" w:rsidRDefault="008D5D8C" w:rsidP="008D5D8C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</w:t>
            </w:r>
          </w:p>
          <w:p w:rsidR="008D5D8C" w:rsidRPr="00B03289" w:rsidRDefault="008D5D8C" w:rsidP="008D5D8C">
            <w:pPr>
              <w:jc w:val="center"/>
              <w:rPr>
                <w:bCs/>
                <w:sz w:val="20"/>
                <w:szCs w:val="20"/>
              </w:rPr>
            </w:pPr>
            <w:r w:rsidRPr="00B03289">
              <w:rPr>
                <w:bCs/>
                <w:sz w:val="20"/>
                <w:szCs w:val="20"/>
              </w:rPr>
              <w:t>http://lomonosov.msu.ru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Призёры 1 этапа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5D8C" w:rsidTr="008D5D8C">
        <w:trPr>
          <w:trHeight w:val="7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r>
              <w:t>24-</w:t>
            </w:r>
          </w:p>
          <w:p w:rsidR="008D5D8C" w:rsidRDefault="008D5D8C" w:rsidP="008D5D8C">
            <w: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Булычева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Немкина</w:t>
            </w:r>
            <w:proofErr w:type="spellEnd"/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Олимпиада школьников «Ломоносов»</w:t>
            </w:r>
          </w:p>
          <w:p w:rsidR="008D5D8C" w:rsidRPr="00B03289" w:rsidRDefault="008D5D8C" w:rsidP="008D5D8C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</w:t>
            </w: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 w:rsidRPr="00B03289">
              <w:rPr>
                <w:bCs/>
                <w:sz w:val="20"/>
                <w:szCs w:val="20"/>
              </w:rPr>
              <w:t>http://lomonosov.msu.ru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8D5D8C" w:rsidRPr="00B03289" w:rsidRDefault="008D5D8C" w:rsidP="008D5D8C">
            <w:pPr>
              <w:jc w:val="center"/>
              <w:rPr>
                <w:sz w:val="28"/>
                <w:szCs w:val="28"/>
              </w:rPr>
            </w:pPr>
            <w:r w:rsidRPr="00B03289">
              <w:rPr>
                <w:sz w:val="28"/>
                <w:szCs w:val="28"/>
              </w:rPr>
              <w:t>1 этапа</w:t>
            </w:r>
          </w:p>
        </w:tc>
      </w:tr>
    </w:tbl>
    <w:p w:rsidR="00624A5D" w:rsidRPr="001F0264" w:rsidRDefault="00624A5D" w:rsidP="00337F90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624A5D" w:rsidRPr="001F0264" w:rsidRDefault="00624A5D" w:rsidP="008D5D8C">
      <w:pPr>
        <w:jc w:val="center"/>
        <w:rPr>
          <w:color w:val="000000"/>
          <w:sz w:val="28"/>
          <w:szCs w:val="28"/>
        </w:rPr>
      </w:pPr>
      <w:r w:rsidRPr="001F0264">
        <w:rPr>
          <w:b/>
          <w:bCs/>
          <w:i/>
          <w:iCs/>
          <w:sz w:val="28"/>
          <w:szCs w:val="28"/>
        </w:rPr>
        <w:t>Победители и призеры научно-практических конференций и творческих конкурсов городского и</w:t>
      </w:r>
      <w:r w:rsidR="008D5D8C">
        <w:rPr>
          <w:b/>
          <w:bCs/>
          <w:i/>
          <w:iCs/>
          <w:sz w:val="28"/>
          <w:szCs w:val="28"/>
        </w:rPr>
        <w:t xml:space="preserve"> областного  уровней в 2008-2012</w:t>
      </w:r>
      <w:r w:rsidRPr="001F0264">
        <w:rPr>
          <w:b/>
          <w:bCs/>
          <w:i/>
          <w:iCs/>
          <w:sz w:val="28"/>
          <w:szCs w:val="28"/>
        </w:rPr>
        <w:t xml:space="preserve">  годах</w:t>
      </w:r>
    </w:p>
    <w:tbl>
      <w:tblPr>
        <w:tblW w:w="9747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540"/>
        <w:gridCol w:w="1558"/>
        <w:gridCol w:w="772"/>
        <w:gridCol w:w="2482"/>
        <w:gridCol w:w="2234"/>
        <w:gridCol w:w="2212"/>
      </w:tblGrid>
      <w:tr w:rsidR="00624A5D" w:rsidRPr="001F0264" w:rsidTr="008D5D8C">
        <w:trPr>
          <w:jc w:val="center"/>
        </w:trPr>
        <w:tc>
          <w:tcPr>
            <w:tcW w:w="534" w:type="dxa"/>
          </w:tcPr>
          <w:p w:rsidR="00624A5D" w:rsidRPr="001F0264" w:rsidRDefault="00624A5D" w:rsidP="009A0AFC">
            <w:r w:rsidRPr="001F0264">
              <w:t xml:space="preserve">№ </w:t>
            </w:r>
          </w:p>
          <w:p w:rsidR="00624A5D" w:rsidRPr="001F0264" w:rsidRDefault="00624A5D" w:rsidP="009A0AFC">
            <w:proofErr w:type="gramStart"/>
            <w:r w:rsidRPr="001F0264">
              <w:t>п</w:t>
            </w:r>
            <w:proofErr w:type="gramEnd"/>
            <w:r w:rsidRPr="001F0264">
              <w:t>/п</w:t>
            </w:r>
          </w:p>
        </w:tc>
        <w:tc>
          <w:tcPr>
            <w:tcW w:w="1533" w:type="dxa"/>
          </w:tcPr>
          <w:p w:rsidR="00624A5D" w:rsidRPr="001F0264" w:rsidRDefault="00624A5D" w:rsidP="009A0AFC">
            <w:pPr>
              <w:jc w:val="center"/>
            </w:pPr>
            <w:r w:rsidRPr="001F0264">
              <w:t>Ф.И.О.</w:t>
            </w:r>
          </w:p>
        </w:tc>
        <w:tc>
          <w:tcPr>
            <w:tcW w:w="762" w:type="dxa"/>
          </w:tcPr>
          <w:p w:rsidR="00624A5D" w:rsidRPr="001F0264" w:rsidRDefault="00624A5D" w:rsidP="009A0AFC">
            <w:pPr>
              <w:jc w:val="center"/>
            </w:pPr>
            <w:r w:rsidRPr="001F0264">
              <w:t>класс</w:t>
            </w:r>
          </w:p>
        </w:tc>
        <w:tc>
          <w:tcPr>
            <w:tcW w:w="2440" w:type="dxa"/>
          </w:tcPr>
          <w:p w:rsidR="00624A5D" w:rsidRPr="001F0264" w:rsidRDefault="00624A5D" w:rsidP="009A0AFC">
            <w:pPr>
              <w:jc w:val="center"/>
            </w:pPr>
            <w:r w:rsidRPr="001F0264">
              <w:t>предмет, тема проекта</w:t>
            </w:r>
          </w:p>
        </w:tc>
        <w:tc>
          <w:tcPr>
            <w:tcW w:w="2196" w:type="dxa"/>
          </w:tcPr>
          <w:p w:rsidR="00624A5D" w:rsidRPr="001F0264" w:rsidRDefault="00624A5D" w:rsidP="009A0AFC">
            <w:pPr>
              <w:jc w:val="center"/>
            </w:pPr>
            <w:r w:rsidRPr="001F0264">
              <w:t>уровень</w:t>
            </w:r>
          </w:p>
        </w:tc>
        <w:tc>
          <w:tcPr>
            <w:tcW w:w="2282" w:type="dxa"/>
          </w:tcPr>
          <w:p w:rsidR="00624A5D" w:rsidRPr="001F0264" w:rsidRDefault="00624A5D" w:rsidP="009A0AFC">
            <w:pPr>
              <w:jc w:val="center"/>
            </w:pPr>
            <w:r w:rsidRPr="001F0264">
              <w:t>результат</w:t>
            </w:r>
          </w:p>
        </w:tc>
      </w:tr>
      <w:tr w:rsidR="00624A5D" w:rsidRPr="001F0264" w:rsidTr="008D5D8C">
        <w:trPr>
          <w:jc w:val="center"/>
        </w:trPr>
        <w:tc>
          <w:tcPr>
            <w:tcW w:w="534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Белоглазов Данил</w:t>
            </w:r>
          </w:p>
        </w:tc>
        <w:tc>
          <w:tcPr>
            <w:tcW w:w="762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 б</w:t>
            </w:r>
          </w:p>
        </w:tc>
        <w:tc>
          <w:tcPr>
            <w:tcW w:w="2440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«Молодой избиратель: факты, мнения, проблемы»</w:t>
            </w:r>
          </w:p>
        </w:tc>
        <w:tc>
          <w:tcPr>
            <w:tcW w:w="219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82" w:type="dxa"/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24A5D" w:rsidRPr="001F0264" w:rsidTr="008D5D8C">
        <w:trPr>
          <w:trHeight w:val="988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Ельцына</w:t>
            </w:r>
            <w:proofErr w:type="spellEnd"/>
            <w:r w:rsidRPr="001F0264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11а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«Проблемы в ЖКХ: пути решения»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gramStart"/>
            <w:r w:rsidRPr="001F0264">
              <w:rPr>
                <w:b/>
                <w:bCs/>
                <w:sz w:val="28"/>
                <w:szCs w:val="28"/>
              </w:rPr>
              <w:t>Областной</w:t>
            </w:r>
            <w:proofErr w:type="gramEnd"/>
            <w:r w:rsidRPr="001F0264">
              <w:rPr>
                <w:b/>
                <w:bCs/>
                <w:sz w:val="28"/>
                <w:szCs w:val="28"/>
              </w:rPr>
              <w:t>,</w:t>
            </w:r>
            <w:r w:rsidRPr="001F0264">
              <w:rPr>
                <w:sz w:val="28"/>
                <w:szCs w:val="28"/>
              </w:rPr>
              <w:t xml:space="preserve"> олимпиада по правам человека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</w:t>
            </w:r>
          </w:p>
        </w:tc>
      </w:tr>
      <w:tr w:rsidR="00624A5D" w:rsidRPr="001F0264" w:rsidTr="008D5D8C">
        <w:trPr>
          <w:trHeight w:val="124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Цыплякова Ксения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Соблюдение и защита прав ребенка в </w:t>
            </w:r>
            <w:proofErr w:type="spellStart"/>
            <w:r w:rsidRPr="001F0264">
              <w:rPr>
                <w:sz w:val="28"/>
                <w:szCs w:val="28"/>
              </w:rPr>
              <w:t>г</w:t>
            </w:r>
            <w:proofErr w:type="gramStart"/>
            <w:r w:rsidRPr="001F0264">
              <w:rPr>
                <w:sz w:val="28"/>
                <w:szCs w:val="28"/>
              </w:rPr>
              <w:t>.Р</w:t>
            </w:r>
            <w:proofErr w:type="gramEnd"/>
            <w:r w:rsidRPr="001F0264">
              <w:rPr>
                <w:sz w:val="28"/>
                <w:szCs w:val="28"/>
              </w:rPr>
              <w:t>евда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F0264">
              <w:rPr>
                <w:b/>
                <w:bCs/>
                <w:sz w:val="28"/>
                <w:szCs w:val="28"/>
              </w:rPr>
              <w:t>Областной</w:t>
            </w:r>
            <w:proofErr w:type="gramEnd"/>
            <w:r w:rsidRPr="001F0264">
              <w:rPr>
                <w:sz w:val="28"/>
                <w:szCs w:val="28"/>
              </w:rPr>
              <w:t>, олимпиада по правам человека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</w:t>
            </w:r>
          </w:p>
        </w:tc>
      </w:tr>
      <w:tr w:rsidR="00624A5D" w:rsidRPr="001F0264" w:rsidTr="008D5D8C">
        <w:trPr>
          <w:trHeight w:val="1536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4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Цыплякова Ксения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11а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Защита </w:t>
            </w:r>
            <w:proofErr w:type="spellStart"/>
            <w:r w:rsidRPr="001F0264">
              <w:rPr>
                <w:sz w:val="28"/>
                <w:szCs w:val="28"/>
              </w:rPr>
              <w:t>законопроекта</w:t>
            </w:r>
            <w:proofErr w:type="gramStart"/>
            <w:r w:rsidRPr="001F0264">
              <w:rPr>
                <w:sz w:val="28"/>
                <w:szCs w:val="28"/>
              </w:rPr>
              <w:t>«О</w:t>
            </w:r>
            <w:proofErr w:type="spellEnd"/>
            <w:proofErr w:type="gramEnd"/>
            <w:r w:rsidRPr="001F0264">
              <w:rPr>
                <w:sz w:val="28"/>
                <w:szCs w:val="28"/>
              </w:rPr>
              <w:t xml:space="preserve"> запрещении </w:t>
            </w:r>
            <w:proofErr w:type="spellStart"/>
            <w:r w:rsidRPr="001F0264">
              <w:rPr>
                <w:sz w:val="28"/>
                <w:szCs w:val="28"/>
              </w:rPr>
              <w:t>гомофобии</w:t>
            </w:r>
            <w:proofErr w:type="spellEnd"/>
            <w:r w:rsidRPr="001F0264">
              <w:rPr>
                <w:sz w:val="28"/>
                <w:szCs w:val="28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F0264">
              <w:rPr>
                <w:b/>
                <w:bCs/>
                <w:sz w:val="28"/>
                <w:szCs w:val="28"/>
              </w:rPr>
              <w:t>Областной</w:t>
            </w:r>
            <w:proofErr w:type="gramEnd"/>
            <w:r w:rsidRPr="001F0264">
              <w:rPr>
                <w:sz w:val="28"/>
                <w:szCs w:val="28"/>
              </w:rPr>
              <w:t xml:space="preserve">, </w:t>
            </w:r>
            <w:r w:rsidRPr="001F0264">
              <w:rPr>
                <w:sz w:val="28"/>
                <w:szCs w:val="28"/>
                <w:lang w:val="en-US"/>
              </w:rPr>
              <w:t>V</w:t>
            </w:r>
            <w:r w:rsidRPr="001F0264">
              <w:rPr>
                <w:sz w:val="28"/>
                <w:szCs w:val="28"/>
              </w:rPr>
              <w:t>олимпиада по правам человека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4A5D" w:rsidRPr="001F0264" w:rsidTr="008D5D8C">
        <w:trPr>
          <w:trHeight w:val="1462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lastRenderedPageBreak/>
              <w:t>5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Бледнова</w:t>
            </w:r>
            <w:proofErr w:type="spellEnd"/>
            <w:r w:rsidRPr="001F0264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11б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Защита законопроекта «Льготы по экологии»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F0264">
              <w:rPr>
                <w:b/>
                <w:bCs/>
                <w:sz w:val="28"/>
                <w:szCs w:val="28"/>
              </w:rPr>
              <w:t>Областной</w:t>
            </w:r>
            <w:proofErr w:type="gramEnd"/>
            <w:r w:rsidRPr="001F0264">
              <w:rPr>
                <w:sz w:val="28"/>
                <w:szCs w:val="28"/>
              </w:rPr>
              <w:t xml:space="preserve">, </w:t>
            </w:r>
            <w:r w:rsidRPr="001F0264">
              <w:rPr>
                <w:sz w:val="28"/>
                <w:szCs w:val="28"/>
                <w:lang w:val="en-US"/>
              </w:rPr>
              <w:t>V</w:t>
            </w:r>
            <w:r w:rsidRPr="001F0264">
              <w:rPr>
                <w:sz w:val="28"/>
                <w:szCs w:val="28"/>
              </w:rPr>
              <w:t>олимпиада по правам человека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 место</w:t>
            </w:r>
          </w:p>
        </w:tc>
      </w:tr>
      <w:tr w:rsidR="00624A5D" w:rsidRPr="001F0264" w:rsidTr="008D5D8C">
        <w:trPr>
          <w:trHeight w:val="1208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6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Чернядьев</w:t>
            </w:r>
            <w:proofErr w:type="spellEnd"/>
            <w:r w:rsidRPr="001F0264">
              <w:rPr>
                <w:sz w:val="28"/>
                <w:szCs w:val="28"/>
              </w:rPr>
              <w:t xml:space="preserve"> Максим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11б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proofErr w:type="gramStart"/>
            <w:r w:rsidRPr="001F0264">
              <w:rPr>
                <w:sz w:val="28"/>
                <w:szCs w:val="28"/>
              </w:rPr>
              <w:t>Зашита</w:t>
            </w:r>
            <w:proofErr w:type="gramEnd"/>
            <w:r w:rsidRPr="001F0264">
              <w:rPr>
                <w:sz w:val="28"/>
                <w:szCs w:val="28"/>
              </w:rPr>
              <w:t xml:space="preserve"> законопроекта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gramStart"/>
            <w:r w:rsidRPr="001F0264">
              <w:rPr>
                <w:b/>
                <w:bCs/>
                <w:sz w:val="28"/>
                <w:szCs w:val="28"/>
              </w:rPr>
              <w:t>Областной</w:t>
            </w:r>
            <w:proofErr w:type="gramEnd"/>
            <w:r w:rsidRPr="001F0264">
              <w:rPr>
                <w:sz w:val="28"/>
                <w:szCs w:val="28"/>
              </w:rPr>
              <w:t xml:space="preserve">, </w:t>
            </w:r>
            <w:r w:rsidRPr="001F0264">
              <w:rPr>
                <w:sz w:val="28"/>
                <w:szCs w:val="28"/>
                <w:lang w:val="en-US"/>
              </w:rPr>
              <w:t>V</w:t>
            </w:r>
            <w:r w:rsidRPr="001F0264">
              <w:rPr>
                <w:sz w:val="28"/>
                <w:szCs w:val="28"/>
              </w:rPr>
              <w:t>олимпиада по правам человека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 место</w:t>
            </w:r>
          </w:p>
        </w:tc>
      </w:tr>
      <w:tr w:rsidR="00624A5D" w:rsidRPr="001F0264" w:rsidTr="008D5D8C">
        <w:trPr>
          <w:trHeight w:val="18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Белоглазов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Даниил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 9б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067A6C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«Права ребенка на свободу создания ассоциаций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 РФ»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 xml:space="preserve">Областной </w:t>
            </w:r>
            <w:r w:rsidRPr="001F0264">
              <w:rPr>
                <w:sz w:val="28"/>
                <w:szCs w:val="28"/>
              </w:rPr>
              <w:t>конкурс творческих работ по правам ребенка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 место</w:t>
            </w:r>
          </w:p>
        </w:tc>
      </w:tr>
      <w:tr w:rsidR="00624A5D" w:rsidRPr="001F0264" w:rsidTr="008D5D8C">
        <w:trPr>
          <w:trHeight w:val="1581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8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Шенгелия Тамара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 9б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Школьная газета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«Интерпретация» о правах ребенка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 xml:space="preserve">Областной </w:t>
            </w:r>
            <w:r w:rsidRPr="001F0264">
              <w:rPr>
                <w:sz w:val="28"/>
                <w:szCs w:val="28"/>
              </w:rPr>
              <w:t>конкурс творческих работ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3 место</w:t>
            </w:r>
          </w:p>
        </w:tc>
      </w:tr>
      <w:tr w:rsidR="00624A5D" w:rsidRPr="001F0264" w:rsidTr="008D5D8C">
        <w:trPr>
          <w:trHeight w:val="1581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61592F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Белоглазов Даниил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61592F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10б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7A3CE7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«Я –</w:t>
            </w:r>
            <w:r w:rsidR="00067A6C" w:rsidRPr="001F0264">
              <w:rPr>
                <w:b/>
                <w:bCs/>
                <w:sz w:val="28"/>
                <w:szCs w:val="28"/>
              </w:rPr>
              <w:t xml:space="preserve"> </w:t>
            </w:r>
            <w:r w:rsidRPr="001F0264">
              <w:rPr>
                <w:b/>
                <w:bCs/>
                <w:sz w:val="28"/>
                <w:szCs w:val="28"/>
              </w:rPr>
              <w:t>будущий</w:t>
            </w:r>
          </w:p>
          <w:p w:rsidR="00624A5D" w:rsidRPr="001F0264" w:rsidRDefault="00624A5D" w:rsidP="007A3CE7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избиратель»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624A5D" w:rsidRPr="001F0264" w:rsidRDefault="00624A5D" w:rsidP="007A3CE7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Городская заочная викторина </w:t>
            </w:r>
          </w:p>
          <w:p w:rsidR="00624A5D" w:rsidRPr="001F0264" w:rsidRDefault="00624A5D" w:rsidP="007A3C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1592F" w:rsidRDefault="0061592F" w:rsidP="009A0AFC">
            <w:pPr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F0264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8D5D8C" w:rsidRPr="001F0264" w:rsidTr="008D5D8C">
        <w:trPr>
          <w:trHeight w:val="1581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</w:p>
          <w:p w:rsidR="008D5D8C" w:rsidRDefault="008D5D8C" w:rsidP="008D5D8C">
            <w:pPr>
              <w:rPr>
                <w:sz w:val="28"/>
                <w:szCs w:val="28"/>
              </w:rPr>
            </w:pP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Грамолин</w:t>
            </w:r>
            <w:proofErr w:type="spellEnd"/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Анненков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«Недаром помнит вся Россия»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sz w:val="28"/>
                <w:szCs w:val="28"/>
              </w:rPr>
              <w:t>исследовательских</w:t>
            </w:r>
            <w:proofErr w:type="gramEnd"/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</w:rPr>
              <w:t>конкурс</w:t>
            </w: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  <w:p w:rsidR="008D5D8C" w:rsidRDefault="008D5D8C" w:rsidP="008D5D8C">
            <w:pPr>
              <w:jc w:val="center"/>
              <w:rPr>
                <w:sz w:val="28"/>
                <w:szCs w:val="28"/>
              </w:rPr>
            </w:pPr>
          </w:p>
          <w:p w:rsidR="008D5D8C" w:rsidRDefault="008D5D8C" w:rsidP="008D5D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8D5D8C" w:rsidRDefault="008D5D8C" w:rsidP="008D5D8C">
            <w:pPr>
              <w:rPr>
                <w:sz w:val="28"/>
                <w:szCs w:val="28"/>
              </w:rPr>
            </w:pPr>
            <w:r w:rsidRPr="00B90166">
              <w:rPr>
                <w:b/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 на </w:t>
            </w:r>
            <w:proofErr w:type="gramStart"/>
            <w:r>
              <w:rPr>
                <w:sz w:val="28"/>
                <w:szCs w:val="28"/>
              </w:rPr>
              <w:t>муниципальном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8D5D8C" w:rsidRPr="008D5D8C" w:rsidRDefault="008D5D8C" w:rsidP="008D5D8C">
            <w:pPr>
              <w:rPr>
                <w:sz w:val="28"/>
                <w:szCs w:val="28"/>
              </w:rPr>
            </w:pPr>
            <w:r w:rsidRPr="008D5D8C">
              <w:rPr>
                <w:b/>
                <w:sz w:val="28"/>
                <w:szCs w:val="28"/>
                <w:lang w:val="en-US"/>
              </w:rPr>
              <w:t>III</w:t>
            </w:r>
            <w:r w:rsidRPr="008D5D8C">
              <w:rPr>
                <w:b/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на областном этапе</w:t>
            </w:r>
          </w:p>
          <w:p w:rsidR="008D5D8C" w:rsidRDefault="008D5D8C" w:rsidP="008D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624A5D" w:rsidRPr="001F0264" w:rsidRDefault="00624A5D" w:rsidP="00FB7851">
      <w:pPr>
        <w:jc w:val="center"/>
        <w:rPr>
          <w:b/>
          <w:bCs/>
          <w:sz w:val="28"/>
          <w:szCs w:val="28"/>
        </w:rPr>
      </w:pPr>
    </w:p>
    <w:p w:rsidR="00624A5D" w:rsidRPr="001F0264" w:rsidRDefault="00624A5D" w:rsidP="00FB7851">
      <w:pPr>
        <w:jc w:val="center"/>
        <w:rPr>
          <w:b/>
          <w:bCs/>
          <w:sz w:val="28"/>
          <w:szCs w:val="28"/>
        </w:rPr>
      </w:pPr>
      <w:r w:rsidRPr="001F0264">
        <w:rPr>
          <w:b/>
          <w:bCs/>
          <w:sz w:val="28"/>
          <w:szCs w:val="28"/>
        </w:rPr>
        <w:t>Результаты командных выступлений</w:t>
      </w:r>
    </w:p>
    <w:p w:rsidR="00624A5D" w:rsidRPr="001F0264" w:rsidRDefault="00624A5D" w:rsidP="00F32439">
      <w:pPr>
        <w:rPr>
          <w:b/>
          <w:bCs/>
          <w:sz w:val="28"/>
          <w:szCs w:val="28"/>
        </w:rPr>
      </w:pPr>
    </w:p>
    <w:p w:rsidR="00624A5D" w:rsidRPr="001F0264" w:rsidRDefault="00624A5D" w:rsidP="00F32439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2393"/>
        <w:gridCol w:w="2393"/>
      </w:tblGrid>
      <w:tr w:rsidR="00624A5D" w:rsidRPr="001F0264">
        <w:tc>
          <w:tcPr>
            <w:tcW w:w="95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2010</w:t>
            </w:r>
          </w:p>
        </w:tc>
        <w:tc>
          <w:tcPr>
            <w:tcW w:w="382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Альмикаев</w:t>
            </w:r>
            <w:proofErr w:type="spellEnd"/>
            <w:r w:rsidR="00067A6C" w:rsidRPr="001F0264">
              <w:rPr>
                <w:sz w:val="28"/>
                <w:szCs w:val="28"/>
              </w:rPr>
              <w:t xml:space="preserve"> </w:t>
            </w:r>
            <w:r w:rsidRPr="001F0264">
              <w:rPr>
                <w:sz w:val="28"/>
                <w:szCs w:val="28"/>
              </w:rPr>
              <w:t xml:space="preserve"> Максим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Белеванцев</w:t>
            </w:r>
            <w:proofErr w:type="spellEnd"/>
            <w:r w:rsidR="00067A6C" w:rsidRPr="001F0264">
              <w:rPr>
                <w:sz w:val="28"/>
                <w:szCs w:val="28"/>
              </w:rPr>
              <w:t xml:space="preserve"> </w:t>
            </w:r>
            <w:r w:rsidRPr="001F0264">
              <w:rPr>
                <w:sz w:val="28"/>
                <w:szCs w:val="28"/>
              </w:rPr>
              <w:t xml:space="preserve"> Сергей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Ватропина</w:t>
            </w:r>
            <w:proofErr w:type="spellEnd"/>
            <w:r w:rsidR="00067A6C" w:rsidRPr="001F0264">
              <w:rPr>
                <w:sz w:val="28"/>
                <w:szCs w:val="28"/>
              </w:rPr>
              <w:t xml:space="preserve"> </w:t>
            </w:r>
            <w:r w:rsidRPr="001F0264">
              <w:rPr>
                <w:sz w:val="28"/>
                <w:szCs w:val="28"/>
              </w:rPr>
              <w:t xml:space="preserve"> Алина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Маракова</w:t>
            </w:r>
            <w:proofErr w:type="spellEnd"/>
            <w:r w:rsidR="00067A6C" w:rsidRPr="001F0264">
              <w:rPr>
                <w:sz w:val="28"/>
                <w:szCs w:val="28"/>
              </w:rPr>
              <w:t xml:space="preserve"> </w:t>
            </w:r>
            <w:proofErr w:type="spellStart"/>
            <w:r w:rsidRPr="001F0264">
              <w:rPr>
                <w:sz w:val="28"/>
                <w:szCs w:val="28"/>
              </w:rPr>
              <w:t>Василисса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Пляцок</w:t>
            </w:r>
            <w:proofErr w:type="spellEnd"/>
            <w:r w:rsidRPr="001F0264">
              <w:rPr>
                <w:sz w:val="28"/>
                <w:szCs w:val="28"/>
              </w:rPr>
              <w:t xml:space="preserve"> </w:t>
            </w:r>
            <w:r w:rsidR="00067A6C" w:rsidRPr="001F0264">
              <w:rPr>
                <w:sz w:val="28"/>
                <w:szCs w:val="28"/>
              </w:rPr>
              <w:t xml:space="preserve"> </w:t>
            </w:r>
            <w:r w:rsidRPr="001F0264">
              <w:rPr>
                <w:sz w:val="28"/>
                <w:szCs w:val="28"/>
              </w:rPr>
              <w:t>Лада</w:t>
            </w: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 xml:space="preserve">Областная </w:t>
            </w:r>
            <w:r w:rsidRPr="001F0264">
              <w:rPr>
                <w:sz w:val="28"/>
                <w:szCs w:val="28"/>
              </w:rPr>
              <w:t xml:space="preserve">деловая игра </w:t>
            </w:r>
            <w:r w:rsidRPr="001F026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1F0264">
              <w:rPr>
                <w:b/>
                <w:bCs/>
                <w:sz w:val="28"/>
                <w:szCs w:val="28"/>
              </w:rPr>
              <w:t>Брейн</w:t>
            </w:r>
            <w:proofErr w:type="spellEnd"/>
            <w:r w:rsidRPr="001F0264">
              <w:rPr>
                <w:b/>
                <w:bCs/>
                <w:sz w:val="28"/>
                <w:szCs w:val="28"/>
              </w:rPr>
              <w:t>-ринг по праву»</w:t>
            </w: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команды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«Легисты»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5D" w:rsidRPr="001F0264">
        <w:trPr>
          <w:trHeight w:val="1707"/>
        </w:trPr>
        <w:tc>
          <w:tcPr>
            <w:tcW w:w="95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2010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  <w:lang w:val="en-US"/>
              </w:rPr>
            </w:pP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Белеванцев</w:t>
            </w:r>
            <w:proofErr w:type="spellEnd"/>
            <w:r w:rsidRPr="001F0264">
              <w:rPr>
                <w:sz w:val="28"/>
                <w:szCs w:val="28"/>
              </w:rPr>
              <w:t xml:space="preserve"> Сергей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Белоглазов Даниил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Маракова</w:t>
            </w:r>
            <w:proofErr w:type="spellEnd"/>
            <w:r w:rsidR="00067A6C" w:rsidRPr="001F0264">
              <w:rPr>
                <w:sz w:val="28"/>
                <w:szCs w:val="28"/>
              </w:rPr>
              <w:t xml:space="preserve"> </w:t>
            </w:r>
            <w:proofErr w:type="spellStart"/>
            <w:r w:rsidRPr="001F0264">
              <w:rPr>
                <w:sz w:val="28"/>
                <w:szCs w:val="28"/>
              </w:rPr>
              <w:t>Василисса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Крапивина Яна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Утюмова</w:t>
            </w:r>
            <w:proofErr w:type="spellEnd"/>
            <w:r w:rsidRPr="001F0264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Городская</w:t>
            </w:r>
            <w:r w:rsidRPr="001F0264">
              <w:rPr>
                <w:sz w:val="28"/>
                <w:szCs w:val="28"/>
              </w:rPr>
              <w:t xml:space="preserve"> игра </w:t>
            </w:r>
            <w:r w:rsidRPr="001F0264">
              <w:rPr>
                <w:b/>
                <w:bCs/>
                <w:sz w:val="28"/>
                <w:szCs w:val="28"/>
              </w:rPr>
              <w:t>«Конституция РФ»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</w:t>
            </w: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команды</w:t>
            </w:r>
          </w:p>
          <w:p w:rsidR="00624A5D" w:rsidRPr="001F0264" w:rsidRDefault="00624A5D" w:rsidP="009A0AFC">
            <w:pPr>
              <w:rPr>
                <w:b/>
                <w:bCs/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4A5D" w:rsidRPr="001F0264">
        <w:tc>
          <w:tcPr>
            <w:tcW w:w="95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lastRenderedPageBreak/>
              <w:t>2010</w:t>
            </w:r>
          </w:p>
        </w:tc>
        <w:tc>
          <w:tcPr>
            <w:tcW w:w="3826" w:type="dxa"/>
          </w:tcPr>
          <w:p w:rsidR="00067A6C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Маракова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Василисса</w:t>
            </w:r>
            <w:proofErr w:type="spellEnd"/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 xml:space="preserve">Областная </w:t>
            </w:r>
            <w:r w:rsidRPr="001F0264">
              <w:rPr>
                <w:sz w:val="28"/>
                <w:szCs w:val="28"/>
              </w:rPr>
              <w:t xml:space="preserve">осенняя </w:t>
            </w:r>
            <w:r w:rsidRPr="001F0264">
              <w:rPr>
                <w:b/>
                <w:bCs/>
                <w:sz w:val="28"/>
                <w:szCs w:val="28"/>
              </w:rPr>
              <w:t>юридическая школа</w:t>
            </w: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 по итогам тестирования</w:t>
            </w:r>
          </w:p>
        </w:tc>
      </w:tr>
      <w:tr w:rsidR="00624A5D" w:rsidRPr="001F0264">
        <w:tc>
          <w:tcPr>
            <w:tcW w:w="95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2011</w:t>
            </w:r>
          </w:p>
        </w:tc>
        <w:tc>
          <w:tcPr>
            <w:tcW w:w="382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Белеванцев</w:t>
            </w:r>
            <w:proofErr w:type="spellEnd"/>
            <w:r w:rsidRPr="001F0264">
              <w:rPr>
                <w:sz w:val="28"/>
                <w:szCs w:val="28"/>
              </w:rPr>
              <w:t xml:space="preserve"> Сергей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Белоглазов Даниил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Маракова</w:t>
            </w:r>
            <w:proofErr w:type="spellEnd"/>
            <w:r w:rsidR="00067A6C" w:rsidRPr="001F0264">
              <w:rPr>
                <w:sz w:val="28"/>
                <w:szCs w:val="28"/>
              </w:rPr>
              <w:t xml:space="preserve"> </w:t>
            </w:r>
            <w:proofErr w:type="spellStart"/>
            <w:r w:rsidRPr="001F0264">
              <w:rPr>
                <w:sz w:val="28"/>
                <w:szCs w:val="28"/>
              </w:rPr>
              <w:t>Василисса</w:t>
            </w:r>
            <w:proofErr w:type="spellEnd"/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Утюмова</w:t>
            </w:r>
            <w:proofErr w:type="spellEnd"/>
            <w:r w:rsidR="00067A6C" w:rsidRPr="001F0264">
              <w:rPr>
                <w:sz w:val="28"/>
                <w:szCs w:val="28"/>
              </w:rPr>
              <w:t xml:space="preserve"> </w:t>
            </w:r>
            <w:r w:rsidRPr="001F0264">
              <w:rPr>
                <w:sz w:val="28"/>
                <w:szCs w:val="28"/>
              </w:rPr>
              <w:t xml:space="preserve"> Дарья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Шенгелия Тамара</w:t>
            </w: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 xml:space="preserve">Окружной конкурс </w:t>
            </w:r>
            <w:r w:rsidRPr="001F0264">
              <w:rPr>
                <w:b/>
                <w:bCs/>
                <w:sz w:val="28"/>
                <w:szCs w:val="28"/>
              </w:rPr>
              <w:t>«Выбирает молодежь»</w:t>
            </w: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 место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команды</w:t>
            </w:r>
          </w:p>
        </w:tc>
      </w:tr>
      <w:tr w:rsidR="00624A5D" w:rsidRPr="001F0264">
        <w:tc>
          <w:tcPr>
            <w:tcW w:w="959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2011</w:t>
            </w:r>
          </w:p>
        </w:tc>
        <w:tc>
          <w:tcPr>
            <w:tcW w:w="3826" w:type="dxa"/>
          </w:tcPr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Анненков Евгений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Белоглазов Даниил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Белоусов Егор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Василенко Евгений</w:t>
            </w:r>
          </w:p>
          <w:p w:rsidR="00624A5D" w:rsidRPr="001F0264" w:rsidRDefault="00624A5D" w:rsidP="009A0AFC">
            <w:pPr>
              <w:rPr>
                <w:sz w:val="28"/>
                <w:szCs w:val="28"/>
              </w:rPr>
            </w:pPr>
            <w:proofErr w:type="spellStart"/>
            <w:r w:rsidRPr="001F0264">
              <w:rPr>
                <w:sz w:val="28"/>
                <w:szCs w:val="28"/>
              </w:rPr>
              <w:t>Грамолин</w:t>
            </w:r>
            <w:proofErr w:type="spellEnd"/>
            <w:r w:rsidRPr="001F0264">
              <w:rPr>
                <w:sz w:val="28"/>
                <w:szCs w:val="28"/>
              </w:rPr>
              <w:t xml:space="preserve"> Никита и др.</w:t>
            </w: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Эрудиты планеты.</w:t>
            </w:r>
            <w:r w:rsidRPr="001F0264">
              <w:rPr>
                <w:sz w:val="28"/>
                <w:szCs w:val="28"/>
              </w:rPr>
              <w:t xml:space="preserve"> Универсальный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Марафон - 2011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b/>
                <w:bCs/>
                <w:sz w:val="28"/>
                <w:szCs w:val="28"/>
              </w:rPr>
              <w:t>1 место</w:t>
            </w:r>
            <w:r w:rsidRPr="001F0264">
              <w:rPr>
                <w:sz w:val="28"/>
                <w:szCs w:val="28"/>
              </w:rPr>
              <w:t xml:space="preserve"> по Уральскому округу</w:t>
            </w:r>
          </w:p>
          <w:p w:rsidR="00624A5D" w:rsidRPr="001F0264" w:rsidRDefault="00624A5D" w:rsidP="009A0AFC">
            <w:pPr>
              <w:jc w:val="center"/>
              <w:rPr>
                <w:sz w:val="28"/>
                <w:szCs w:val="28"/>
              </w:rPr>
            </w:pPr>
            <w:r w:rsidRPr="001F0264">
              <w:rPr>
                <w:sz w:val="28"/>
                <w:szCs w:val="28"/>
              </w:rPr>
              <w:t>команды школы№3</w:t>
            </w:r>
          </w:p>
        </w:tc>
      </w:tr>
    </w:tbl>
    <w:p w:rsidR="00624A5D" w:rsidRPr="001F0264" w:rsidRDefault="00624A5D" w:rsidP="000B4D9C">
      <w:pPr>
        <w:rPr>
          <w:sz w:val="28"/>
          <w:szCs w:val="28"/>
        </w:rPr>
      </w:pPr>
    </w:p>
    <w:sectPr w:rsidR="00624A5D" w:rsidRPr="001F0264" w:rsidSect="00CE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D8C"/>
    <w:multiLevelType w:val="multilevel"/>
    <w:tmpl w:val="0F1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7E176C"/>
    <w:multiLevelType w:val="hybridMultilevel"/>
    <w:tmpl w:val="9F2C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4F25E5F"/>
    <w:multiLevelType w:val="hybridMultilevel"/>
    <w:tmpl w:val="644088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0A0646D7"/>
    <w:multiLevelType w:val="hybridMultilevel"/>
    <w:tmpl w:val="CDA4BEF4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4">
    <w:nsid w:val="0CE738F9"/>
    <w:multiLevelType w:val="hybridMultilevel"/>
    <w:tmpl w:val="D78A7FEC"/>
    <w:lvl w:ilvl="0" w:tplc="21065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2C15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EA7C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96117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5AADD0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A4AD0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70E2B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A72B81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4429C1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D312FD"/>
    <w:multiLevelType w:val="hybridMultilevel"/>
    <w:tmpl w:val="730C11E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0EC433A3"/>
    <w:multiLevelType w:val="hybridMultilevel"/>
    <w:tmpl w:val="312A81EC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cs="Symbol" w:hint="default"/>
      </w:rPr>
    </w:lvl>
    <w:lvl w:ilvl="1" w:tplc="70C82E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8B1735"/>
    <w:multiLevelType w:val="multilevel"/>
    <w:tmpl w:val="FC96C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73B6137"/>
    <w:multiLevelType w:val="multilevel"/>
    <w:tmpl w:val="B472F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8A70049"/>
    <w:multiLevelType w:val="hybridMultilevel"/>
    <w:tmpl w:val="4D0AFD4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0">
    <w:nsid w:val="1B0B27D8"/>
    <w:multiLevelType w:val="hybridMultilevel"/>
    <w:tmpl w:val="2E50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EF220B"/>
    <w:multiLevelType w:val="hybridMultilevel"/>
    <w:tmpl w:val="7EF60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E294E49"/>
    <w:multiLevelType w:val="hybridMultilevel"/>
    <w:tmpl w:val="1F06B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4A15AC6"/>
    <w:multiLevelType w:val="multilevel"/>
    <w:tmpl w:val="31E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8C97227"/>
    <w:multiLevelType w:val="hybridMultilevel"/>
    <w:tmpl w:val="38C6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403359"/>
    <w:multiLevelType w:val="multilevel"/>
    <w:tmpl w:val="3B5EE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AF25052"/>
    <w:multiLevelType w:val="multilevel"/>
    <w:tmpl w:val="50BE0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F896597"/>
    <w:multiLevelType w:val="hybridMultilevel"/>
    <w:tmpl w:val="6810AA36"/>
    <w:lvl w:ilvl="0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>
    <w:nsid w:val="3C7A5D49"/>
    <w:multiLevelType w:val="hybridMultilevel"/>
    <w:tmpl w:val="B290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572E34"/>
    <w:multiLevelType w:val="hybridMultilevel"/>
    <w:tmpl w:val="636C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946AA3"/>
    <w:multiLevelType w:val="hybridMultilevel"/>
    <w:tmpl w:val="7204A260"/>
    <w:lvl w:ilvl="0" w:tplc="04190005">
      <w:start w:val="1"/>
      <w:numFmt w:val="bullet"/>
      <w:lvlText w:val=""/>
      <w:lvlJc w:val="left"/>
      <w:pPr>
        <w:ind w:left="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4" w:hanging="360"/>
      </w:pPr>
      <w:rPr>
        <w:rFonts w:ascii="Wingdings" w:hAnsi="Wingdings" w:cs="Wingdings" w:hint="default"/>
      </w:rPr>
    </w:lvl>
  </w:abstractNum>
  <w:abstractNum w:abstractNumId="21">
    <w:nsid w:val="4FED0B40"/>
    <w:multiLevelType w:val="multilevel"/>
    <w:tmpl w:val="92F0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7534B30"/>
    <w:multiLevelType w:val="multilevel"/>
    <w:tmpl w:val="52CA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DF85401"/>
    <w:multiLevelType w:val="hybridMultilevel"/>
    <w:tmpl w:val="C87CF026"/>
    <w:lvl w:ilvl="0" w:tplc="8AA8D0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BB68B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ACA8CC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10CF6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80C0C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24E901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D0F7F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C86F1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A9E160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FC913CD"/>
    <w:multiLevelType w:val="hybridMultilevel"/>
    <w:tmpl w:val="83D2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2"/>
  </w:num>
  <w:num w:numId="5">
    <w:abstractNumId w:val="8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11"/>
  </w:num>
  <w:num w:numId="19">
    <w:abstractNumId w:val="18"/>
  </w:num>
  <w:num w:numId="20">
    <w:abstractNumId w:val="2"/>
  </w:num>
  <w:num w:numId="21">
    <w:abstractNumId w:val="5"/>
  </w:num>
  <w:num w:numId="22">
    <w:abstractNumId w:val="17"/>
  </w:num>
  <w:num w:numId="23">
    <w:abstractNumId w:val="23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E9"/>
    <w:rsid w:val="00062D25"/>
    <w:rsid w:val="00067A6C"/>
    <w:rsid w:val="000A424F"/>
    <w:rsid w:val="000A52ED"/>
    <w:rsid w:val="000A5651"/>
    <w:rsid w:val="000A6308"/>
    <w:rsid w:val="000B29BD"/>
    <w:rsid w:val="000B4D9C"/>
    <w:rsid w:val="00121CE0"/>
    <w:rsid w:val="00133F12"/>
    <w:rsid w:val="00146A6F"/>
    <w:rsid w:val="001E36AC"/>
    <w:rsid w:val="001F0264"/>
    <w:rsid w:val="002021DB"/>
    <w:rsid w:val="00252ACA"/>
    <w:rsid w:val="003079E5"/>
    <w:rsid w:val="003160AC"/>
    <w:rsid w:val="00337F90"/>
    <w:rsid w:val="003B31D0"/>
    <w:rsid w:val="003C6803"/>
    <w:rsid w:val="004671F8"/>
    <w:rsid w:val="004818BC"/>
    <w:rsid w:val="00485F3F"/>
    <w:rsid w:val="004A1818"/>
    <w:rsid w:val="0054530C"/>
    <w:rsid w:val="00553A0F"/>
    <w:rsid w:val="005847E4"/>
    <w:rsid w:val="005A1BF3"/>
    <w:rsid w:val="005A7FCA"/>
    <w:rsid w:val="0061592F"/>
    <w:rsid w:val="00624A5D"/>
    <w:rsid w:val="00654DEC"/>
    <w:rsid w:val="00692D38"/>
    <w:rsid w:val="00697F54"/>
    <w:rsid w:val="00710E9F"/>
    <w:rsid w:val="0075271B"/>
    <w:rsid w:val="00780C0F"/>
    <w:rsid w:val="007A3CE7"/>
    <w:rsid w:val="007A5812"/>
    <w:rsid w:val="007E49E0"/>
    <w:rsid w:val="007F2D49"/>
    <w:rsid w:val="008565DF"/>
    <w:rsid w:val="008779F0"/>
    <w:rsid w:val="008C3985"/>
    <w:rsid w:val="008D293C"/>
    <w:rsid w:val="008D5D8C"/>
    <w:rsid w:val="008F1A20"/>
    <w:rsid w:val="009070A4"/>
    <w:rsid w:val="00952F38"/>
    <w:rsid w:val="00957102"/>
    <w:rsid w:val="00960FB9"/>
    <w:rsid w:val="0096719F"/>
    <w:rsid w:val="0097779B"/>
    <w:rsid w:val="009A0AFC"/>
    <w:rsid w:val="009B250A"/>
    <w:rsid w:val="009B36D2"/>
    <w:rsid w:val="00A518D5"/>
    <w:rsid w:val="00A950AA"/>
    <w:rsid w:val="00AE4E32"/>
    <w:rsid w:val="00AF21B1"/>
    <w:rsid w:val="00B10C44"/>
    <w:rsid w:val="00BC099A"/>
    <w:rsid w:val="00BD673F"/>
    <w:rsid w:val="00BF2CE9"/>
    <w:rsid w:val="00BF7D20"/>
    <w:rsid w:val="00C5291A"/>
    <w:rsid w:val="00C76352"/>
    <w:rsid w:val="00CD1878"/>
    <w:rsid w:val="00CE3454"/>
    <w:rsid w:val="00D043A7"/>
    <w:rsid w:val="00D408A5"/>
    <w:rsid w:val="00D5654D"/>
    <w:rsid w:val="00DF6CFB"/>
    <w:rsid w:val="00DF72A4"/>
    <w:rsid w:val="00E11A8E"/>
    <w:rsid w:val="00E620D7"/>
    <w:rsid w:val="00E9581D"/>
    <w:rsid w:val="00EC6E40"/>
    <w:rsid w:val="00F32439"/>
    <w:rsid w:val="00F44993"/>
    <w:rsid w:val="00F548C0"/>
    <w:rsid w:val="00F91B52"/>
    <w:rsid w:val="00FB7851"/>
    <w:rsid w:val="00FD3E3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7F54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97F54"/>
    <w:rPr>
      <w:b/>
      <w:bCs/>
    </w:rPr>
  </w:style>
  <w:style w:type="paragraph" w:styleId="a5">
    <w:name w:val="List Paragraph"/>
    <w:basedOn w:val="a"/>
    <w:uiPriority w:val="99"/>
    <w:qFormat/>
    <w:rsid w:val="00553A0F"/>
    <w:pPr>
      <w:ind w:left="720"/>
    </w:pPr>
  </w:style>
  <w:style w:type="character" w:styleId="a6">
    <w:name w:val="Emphasis"/>
    <w:uiPriority w:val="99"/>
    <w:qFormat/>
    <w:rsid w:val="008565DF"/>
    <w:rPr>
      <w:i/>
      <w:iCs/>
    </w:rPr>
  </w:style>
  <w:style w:type="character" w:styleId="a7">
    <w:name w:val="Hyperlink"/>
    <w:uiPriority w:val="99"/>
    <w:rsid w:val="00E62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dard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FC4C-396B-41EE-B3C9-931A62F8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Одаренные</vt:lpstr>
    </vt:vector>
  </TitlesOfParts>
  <Company>МОУ СОШ №3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Одаренные</dc:title>
  <dc:subject/>
  <dc:creator>Грамолина Л.И.</dc:creator>
  <cp:keywords/>
  <dc:description/>
  <cp:lastModifiedBy>Admin</cp:lastModifiedBy>
  <cp:revision>20</cp:revision>
  <dcterms:created xsi:type="dcterms:W3CDTF">2011-05-13T14:30:00Z</dcterms:created>
  <dcterms:modified xsi:type="dcterms:W3CDTF">2012-04-24T17:16:00Z</dcterms:modified>
</cp:coreProperties>
</file>