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FB" w:rsidRDefault="00E316FB" w:rsidP="0035662B">
      <w:pPr>
        <w:pStyle w:val="a3"/>
        <w:tabs>
          <w:tab w:val="clear" w:pos="4153"/>
          <w:tab w:val="clear" w:pos="8306"/>
          <w:tab w:val="left" w:pos="3990"/>
        </w:tabs>
        <w:ind w:right="114"/>
        <w:rPr>
          <w:b/>
          <w:bCs/>
          <w:color w:val="000000"/>
          <w:sz w:val="22"/>
          <w:szCs w:val="22"/>
        </w:rPr>
      </w:pPr>
      <w:r>
        <w:rPr>
          <w:b/>
          <w:bCs/>
          <w:color w:val="000000"/>
          <w:sz w:val="22"/>
          <w:szCs w:val="22"/>
        </w:rPr>
        <w:tab/>
      </w:r>
    </w:p>
    <w:p w:rsidR="00E316FB" w:rsidRPr="00393AAA" w:rsidRDefault="00E316FB" w:rsidP="0035662B">
      <w:pPr>
        <w:pStyle w:val="a3"/>
        <w:tabs>
          <w:tab w:val="clear" w:pos="4153"/>
          <w:tab w:val="clear" w:pos="8306"/>
          <w:tab w:val="left" w:pos="3990"/>
        </w:tabs>
        <w:ind w:right="114"/>
        <w:rPr>
          <w:bCs/>
          <w:color w:val="000000"/>
          <w:sz w:val="22"/>
          <w:szCs w:val="22"/>
        </w:rPr>
      </w:pPr>
      <w:r>
        <w:rPr>
          <w:b/>
          <w:bCs/>
          <w:color w:val="000000"/>
          <w:sz w:val="22"/>
          <w:szCs w:val="22"/>
        </w:rPr>
        <w:t xml:space="preserve">                                                                                                                                       </w:t>
      </w:r>
      <w:r w:rsidRPr="00393AAA">
        <w:rPr>
          <w:bCs/>
          <w:color w:val="000000"/>
          <w:sz w:val="22"/>
          <w:szCs w:val="22"/>
        </w:rPr>
        <w:t>Приложение № 2</w:t>
      </w:r>
    </w:p>
    <w:p w:rsidR="00E316FB" w:rsidRDefault="00E316FB" w:rsidP="0035662B">
      <w:pPr>
        <w:pStyle w:val="a3"/>
        <w:tabs>
          <w:tab w:val="clear" w:pos="4153"/>
          <w:tab w:val="clear" w:pos="8306"/>
          <w:tab w:val="left" w:pos="3990"/>
        </w:tabs>
        <w:ind w:right="114"/>
        <w:rPr>
          <w:b/>
          <w:bCs/>
          <w:color w:val="000000"/>
          <w:sz w:val="22"/>
          <w:szCs w:val="22"/>
        </w:rPr>
      </w:pPr>
    </w:p>
    <w:p w:rsidR="00E316FB" w:rsidRPr="00CC2AB0" w:rsidRDefault="00E316FB" w:rsidP="001D51A0">
      <w:pPr>
        <w:pStyle w:val="a3"/>
        <w:tabs>
          <w:tab w:val="clear" w:pos="4153"/>
          <w:tab w:val="clear" w:pos="8306"/>
          <w:tab w:val="left" w:pos="3990"/>
        </w:tabs>
        <w:ind w:right="114"/>
        <w:rPr>
          <w:b/>
          <w:bCs/>
          <w:sz w:val="22"/>
          <w:szCs w:val="22"/>
        </w:rPr>
      </w:pPr>
      <w:r w:rsidRPr="00CC2AB0">
        <w:rPr>
          <w:b/>
          <w:bCs/>
          <w:sz w:val="22"/>
          <w:szCs w:val="22"/>
        </w:rPr>
        <w:t xml:space="preserve">                                                                            проект                                                                                                                                                                                                                                                            </w:t>
      </w:r>
    </w:p>
    <w:p w:rsidR="00E316FB" w:rsidRPr="00CC2AB0" w:rsidRDefault="00E316FB" w:rsidP="006C577C">
      <w:pPr>
        <w:tabs>
          <w:tab w:val="left" w:pos="9639"/>
        </w:tabs>
        <w:jc w:val="center"/>
        <w:rPr>
          <w:b/>
        </w:rPr>
      </w:pPr>
      <w:r w:rsidRPr="00CC2AB0">
        <w:rPr>
          <w:b/>
        </w:rPr>
        <w:t>Договор № ______</w:t>
      </w:r>
    </w:p>
    <w:p w:rsidR="00E316FB" w:rsidRPr="00CC2AB0" w:rsidRDefault="00E316FB" w:rsidP="006C577C">
      <w:pPr>
        <w:tabs>
          <w:tab w:val="left" w:pos="9639"/>
        </w:tabs>
        <w:jc w:val="center"/>
        <w:rPr>
          <w:b/>
        </w:rPr>
      </w:pPr>
      <w:r w:rsidRPr="00CC2AB0">
        <w:rPr>
          <w:b/>
        </w:rPr>
        <w:t>на выполнение ремонтных работ в муниципальном автономном общеобразовательном учреждении «Средняя общеобразовательная школа №3</w:t>
      </w:r>
    </w:p>
    <w:p w:rsidR="00E316FB" w:rsidRPr="00CC2AB0" w:rsidRDefault="00E316FB" w:rsidP="006C577C">
      <w:pPr>
        <w:tabs>
          <w:tab w:val="left" w:pos="9639"/>
        </w:tabs>
        <w:jc w:val="center"/>
        <w:rPr>
          <w:b/>
        </w:rPr>
      </w:pPr>
      <w:r w:rsidRPr="00CC2AB0">
        <w:rPr>
          <w:b/>
        </w:rPr>
        <w:t>с углубленным изучением отдельных предметов</w:t>
      </w:r>
    </w:p>
    <w:p w:rsidR="00E316FB" w:rsidRPr="00CC2AB0" w:rsidRDefault="00E316FB" w:rsidP="006C577C">
      <w:pPr>
        <w:tabs>
          <w:tab w:val="left" w:pos="9639"/>
        </w:tabs>
        <w:jc w:val="center"/>
        <w:rPr>
          <w:b/>
        </w:rPr>
      </w:pPr>
      <w:r w:rsidRPr="00CC2AB0">
        <w:rPr>
          <w:b/>
        </w:rPr>
        <w:t>имени Героя России Игоря Ржавитина».</w:t>
      </w:r>
    </w:p>
    <w:p w:rsidR="00E316FB" w:rsidRPr="00CC2AB0" w:rsidRDefault="00E316FB" w:rsidP="006C577C">
      <w:pPr>
        <w:tabs>
          <w:tab w:val="left" w:pos="567"/>
        </w:tabs>
        <w:jc w:val="center"/>
      </w:pPr>
    </w:p>
    <w:p w:rsidR="00E316FB" w:rsidRPr="00CC2AB0" w:rsidRDefault="00E316FB" w:rsidP="006C577C">
      <w:pPr>
        <w:tabs>
          <w:tab w:val="left" w:pos="567"/>
        </w:tabs>
      </w:pPr>
    </w:p>
    <w:p w:rsidR="00E316FB" w:rsidRPr="00CC2AB0" w:rsidRDefault="00E316FB" w:rsidP="006C577C">
      <w:pPr>
        <w:tabs>
          <w:tab w:val="left" w:pos="567"/>
        </w:tabs>
      </w:pPr>
      <w:r w:rsidRPr="00CC2AB0">
        <w:t>г. Ревда</w:t>
      </w:r>
      <w:r w:rsidRPr="00CC2AB0">
        <w:tab/>
      </w:r>
      <w:r w:rsidRPr="00CC2AB0">
        <w:tab/>
      </w:r>
      <w:r w:rsidRPr="00CC2AB0">
        <w:tab/>
      </w:r>
      <w:r w:rsidRPr="00CC2AB0">
        <w:tab/>
      </w:r>
      <w:r w:rsidRPr="00CC2AB0">
        <w:tab/>
      </w:r>
      <w:r w:rsidRPr="00CC2AB0">
        <w:tab/>
        <w:t xml:space="preserve">                   </w:t>
      </w:r>
      <w:r w:rsidR="00865EAB">
        <w:t xml:space="preserve">   «____» _____________ 2017</w:t>
      </w:r>
      <w:r w:rsidRPr="00CC2AB0">
        <w:t>г.</w:t>
      </w:r>
    </w:p>
    <w:p w:rsidR="00E316FB" w:rsidRPr="00CC2AB0" w:rsidRDefault="00E316FB" w:rsidP="006C577C">
      <w:pPr>
        <w:tabs>
          <w:tab w:val="left" w:pos="567"/>
        </w:tabs>
      </w:pPr>
    </w:p>
    <w:p w:rsidR="00E316FB" w:rsidRPr="00CC2AB0" w:rsidRDefault="00E316FB" w:rsidP="006C577C">
      <w:pPr>
        <w:ind w:firstLine="567"/>
        <w:jc w:val="both"/>
      </w:pPr>
    </w:p>
    <w:p w:rsidR="00E316FB" w:rsidRPr="00CC2AB0" w:rsidRDefault="00E316FB" w:rsidP="0035662B">
      <w:pPr>
        <w:jc w:val="both"/>
      </w:pPr>
      <w:r w:rsidRPr="00CC2AB0">
        <w:t xml:space="preserve">         Муниципальное автономное общеобразовательное учреждение «Средняя общеобразовательная школа №3 с углубленным изучением отдельных предметов имени Героя России Игоря Ржавитина», именуемое в дальнейшем </w:t>
      </w:r>
      <w:r w:rsidRPr="00CC2AB0">
        <w:rPr>
          <w:b/>
        </w:rPr>
        <w:t>Заказчик</w:t>
      </w:r>
      <w:r w:rsidRPr="00CC2AB0">
        <w:t xml:space="preserve"> </w:t>
      </w:r>
      <w:r w:rsidRPr="00CC2AB0">
        <w:rPr>
          <w:vanish/>
        </w:rPr>
        <w:t>zниципальный район, и и</w:t>
      </w:r>
      <w:r w:rsidRPr="00CC2AB0">
        <w:t xml:space="preserve">- в лице директора </w:t>
      </w:r>
      <w:r w:rsidR="00510D53">
        <w:t>Козыриной Анны Анатольевны</w:t>
      </w:r>
      <w:r w:rsidRPr="00CC2AB0">
        <w:t xml:space="preserve">, действующего на основании Устава, с одной стороны,   и______________________________________________________________, именуемое в дальнейшем </w:t>
      </w:r>
      <w:r w:rsidRPr="00CC2AB0">
        <w:rPr>
          <w:b/>
        </w:rPr>
        <w:t>Подрядчик</w:t>
      </w:r>
      <w:r w:rsidRPr="00CC2AB0">
        <w:t>, в лице_____________________________________., действующего (ей) на основании _______________________________, с другой стороны, вместе именуемые в дальнейшем Стороны, в соответствии с протоколом заседания постоянно действующей Единой комиссии по размещению заказов на поставки товаров, выполнение работ, оказание услуг способом запроса коти</w:t>
      </w:r>
      <w:r w:rsidR="00865EAB">
        <w:t>ровок № _____ от ___________2017</w:t>
      </w:r>
      <w:r w:rsidRPr="00CC2AB0">
        <w:t>г. заключили настоящий договор  о нижеследующем:</w:t>
      </w:r>
    </w:p>
    <w:p w:rsidR="00E316FB" w:rsidRPr="00CC2AB0" w:rsidRDefault="00E316FB" w:rsidP="006C577C">
      <w:pPr>
        <w:jc w:val="both"/>
      </w:pPr>
    </w:p>
    <w:p w:rsidR="00E316FB" w:rsidRPr="00CC2AB0" w:rsidRDefault="00E316FB" w:rsidP="006C577C">
      <w:pPr>
        <w:pStyle w:val="a7"/>
        <w:tabs>
          <w:tab w:val="left" w:pos="8789"/>
        </w:tabs>
        <w:spacing w:before="0" w:line="240" w:lineRule="auto"/>
        <w:ind w:firstLine="0"/>
        <w:jc w:val="center"/>
        <w:rPr>
          <w:b/>
          <w:sz w:val="24"/>
          <w:szCs w:val="24"/>
          <w:lang w:val="ru-RU"/>
        </w:rPr>
      </w:pPr>
      <w:r w:rsidRPr="00CC2AB0">
        <w:rPr>
          <w:b/>
          <w:sz w:val="24"/>
          <w:szCs w:val="24"/>
          <w:lang w:val="ru-RU"/>
        </w:rPr>
        <w:t>1. Предмет договора.</w:t>
      </w:r>
    </w:p>
    <w:p w:rsidR="00E316FB" w:rsidRPr="00CC2AB0" w:rsidRDefault="00E316FB" w:rsidP="006C577C">
      <w:pPr>
        <w:pStyle w:val="a7"/>
        <w:tabs>
          <w:tab w:val="left" w:pos="8789"/>
        </w:tabs>
        <w:spacing w:before="0" w:line="240" w:lineRule="auto"/>
        <w:ind w:firstLine="0"/>
        <w:rPr>
          <w:b/>
          <w:sz w:val="24"/>
          <w:szCs w:val="24"/>
          <w:lang w:val="ru-RU"/>
        </w:rPr>
      </w:pPr>
    </w:p>
    <w:p w:rsidR="00865EAB" w:rsidRDefault="00E316FB" w:rsidP="00865EAB">
      <w:pPr>
        <w:ind w:firstLine="708"/>
        <w:jc w:val="both"/>
      </w:pPr>
      <w:r w:rsidRPr="00CC2AB0">
        <w:t xml:space="preserve"> 1.1. Заказчик поручает, а Подрядчик принимает на себя обязательства по выполнению следующих работ: </w:t>
      </w:r>
      <w:r w:rsidR="00865EAB" w:rsidRPr="00865EAB">
        <w:t>Ремонт кровли четырехэтажно</w:t>
      </w:r>
      <w:r w:rsidR="00865EAB">
        <w:t>го корпуса здания МАОУ "СОШ №3".</w:t>
      </w:r>
    </w:p>
    <w:p w:rsidR="00E316FB" w:rsidRPr="00CC2AB0" w:rsidRDefault="00E316FB" w:rsidP="00865EAB">
      <w:pPr>
        <w:ind w:firstLine="708"/>
        <w:jc w:val="both"/>
      </w:pPr>
      <w:r w:rsidRPr="00CC2AB0">
        <w:t xml:space="preserve">1.2. Работа по настоящему  </w:t>
      </w:r>
      <w:r>
        <w:t>договору</w:t>
      </w:r>
      <w:r w:rsidRPr="00CC2AB0">
        <w:t xml:space="preserve"> выполняе</w:t>
      </w:r>
      <w:r w:rsidR="002A7EA2">
        <w:t>тся  в соответствии с локальным сметным</w:t>
      </w:r>
      <w:r w:rsidRPr="00CC2AB0">
        <w:t xml:space="preserve"> расчет</w:t>
      </w:r>
      <w:r w:rsidR="002A7EA2">
        <w:t>ом, являющим</w:t>
      </w:r>
      <w:r w:rsidRPr="00CC2AB0">
        <w:t>ся его н</w:t>
      </w:r>
      <w:r w:rsidR="002A7EA2">
        <w:t>еотъемлемой частью, и действующи</w:t>
      </w:r>
      <w:r w:rsidRPr="00CC2AB0">
        <w:t xml:space="preserve">ми на территории Российской Федерации строительными нормами и правилами. </w:t>
      </w:r>
    </w:p>
    <w:p w:rsidR="00E316FB" w:rsidRPr="00CC2AB0" w:rsidRDefault="002A7EA2" w:rsidP="006C577C">
      <w:pPr>
        <w:shd w:val="clear" w:color="auto" w:fill="FFFFFF"/>
        <w:autoSpaceDE w:val="0"/>
        <w:autoSpaceDN w:val="0"/>
        <w:adjustRightInd w:val="0"/>
        <w:ind w:firstLine="708"/>
        <w:jc w:val="both"/>
      </w:pPr>
      <w:r>
        <w:t>Локальный сметный расчет проверен</w:t>
      </w:r>
      <w:r w:rsidR="009B047F">
        <w:t xml:space="preserve"> в установленном порядке в МКУ</w:t>
      </w:r>
      <w:r w:rsidR="00E316FB" w:rsidRPr="00CC2AB0">
        <w:t xml:space="preserve"> «Управление капитального строительства городского округа Ревда» (ло</w:t>
      </w:r>
      <w:r w:rsidR="00F02D84">
        <w:t xml:space="preserve">кальный сметный расчет № </w:t>
      </w:r>
      <w:r w:rsidR="009B047F">
        <w:t>________</w:t>
      </w:r>
      <w:r w:rsidR="00E316FB" w:rsidRPr="00CC2AB0">
        <w:t>).</w:t>
      </w:r>
    </w:p>
    <w:p w:rsidR="00E316FB" w:rsidRPr="00CC2AB0" w:rsidRDefault="00E316FB" w:rsidP="006C577C">
      <w:pPr>
        <w:shd w:val="clear" w:color="auto" w:fill="FFFFFF"/>
        <w:autoSpaceDE w:val="0"/>
        <w:autoSpaceDN w:val="0"/>
        <w:adjustRightInd w:val="0"/>
        <w:ind w:firstLine="708"/>
        <w:jc w:val="both"/>
      </w:pPr>
      <w:r w:rsidRPr="00CC2AB0">
        <w:t>1.3. Заказчик обязуется принять выполненные Подрядчиком работы при условии соответствия их результатов требованиям договора</w:t>
      </w:r>
      <w:r w:rsidR="00CC7DBC">
        <w:t>,</w:t>
      </w:r>
      <w:r w:rsidR="00566D34">
        <w:t xml:space="preserve"> локального сметного расчета</w:t>
      </w:r>
      <w:r w:rsidRPr="00CC2AB0">
        <w:t>.</w:t>
      </w:r>
    </w:p>
    <w:p w:rsidR="00E316FB" w:rsidRPr="00CC2AB0" w:rsidRDefault="00E316FB" w:rsidP="006C577C">
      <w:pPr>
        <w:shd w:val="clear" w:color="auto" w:fill="FFFFFF"/>
        <w:autoSpaceDE w:val="0"/>
        <w:autoSpaceDN w:val="0"/>
        <w:adjustRightInd w:val="0"/>
        <w:ind w:firstLine="708"/>
        <w:jc w:val="both"/>
      </w:pPr>
      <w:r w:rsidRPr="00CC2AB0">
        <w:t>Заказчик обязуется оплатить принятые работы в пределах твердой цены договора.</w:t>
      </w:r>
    </w:p>
    <w:p w:rsidR="00E316FB" w:rsidRPr="00CC2AB0" w:rsidRDefault="00E316FB" w:rsidP="006C577C">
      <w:pPr>
        <w:shd w:val="clear" w:color="auto" w:fill="FFFFFF"/>
        <w:autoSpaceDE w:val="0"/>
        <w:autoSpaceDN w:val="0"/>
        <w:adjustRightInd w:val="0"/>
        <w:ind w:firstLine="708"/>
        <w:jc w:val="both"/>
      </w:pPr>
      <w:r w:rsidRPr="00CC2AB0">
        <w:t>1.4. Если    в    процессе   работы   выявляется   неизбежность   получения отрицательных     результатов     или     нецелесообразность     дальнейшего проведения   работ,   каждая   из   сторон   вправе   внести   предложение   о приостановке работ.</w:t>
      </w:r>
    </w:p>
    <w:p w:rsidR="00E316FB" w:rsidRPr="00CC2AB0" w:rsidRDefault="00E316FB" w:rsidP="006C577C">
      <w:pPr>
        <w:shd w:val="clear" w:color="auto" w:fill="FFFFFF"/>
        <w:autoSpaceDE w:val="0"/>
        <w:autoSpaceDN w:val="0"/>
        <w:adjustRightInd w:val="0"/>
        <w:ind w:firstLine="708"/>
        <w:jc w:val="both"/>
      </w:pPr>
      <w:r w:rsidRPr="00CC2AB0">
        <w:t>1.5. После уведомления о приостановке работ Заказчик и Подрядчик</w:t>
      </w:r>
      <w:r>
        <w:t xml:space="preserve"> обязаны в 3</w:t>
      </w:r>
      <w:r w:rsidRPr="00CC2AB0">
        <w:t>-дневный   срок   принять   совместное     решение   о      дальнейшем продолжении работ, изменении условий или расторжении договора.</w:t>
      </w:r>
    </w:p>
    <w:p w:rsidR="00E316FB" w:rsidRPr="00CC2AB0" w:rsidRDefault="00E316FB" w:rsidP="006C577C">
      <w:pPr>
        <w:shd w:val="clear" w:color="auto" w:fill="FFFFFF"/>
        <w:autoSpaceDE w:val="0"/>
        <w:autoSpaceDN w:val="0"/>
        <w:adjustRightInd w:val="0"/>
        <w:ind w:firstLine="708"/>
        <w:jc w:val="both"/>
      </w:pPr>
    </w:p>
    <w:p w:rsidR="00E316FB" w:rsidRPr="00CC2AB0" w:rsidRDefault="00E316FB" w:rsidP="006C577C">
      <w:pPr>
        <w:shd w:val="clear" w:color="auto" w:fill="FFFFFF"/>
        <w:autoSpaceDE w:val="0"/>
        <w:autoSpaceDN w:val="0"/>
        <w:adjustRightInd w:val="0"/>
        <w:ind w:firstLine="708"/>
        <w:jc w:val="both"/>
      </w:pPr>
    </w:p>
    <w:p w:rsidR="00E316FB" w:rsidRPr="00CC2AB0" w:rsidRDefault="00E316FB" w:rsidP="008766F8">
      <w:pPr>
        <w:shd w:val="clear" w:color="auto" w:fill="FFFFFF"/>
        <w:autoSpaceDE w:val="0"/>
        <w:autoSpaceDN w:val="0"/>
        <w:adjustRightInd w:val="0"/>
        <w:jc w:val="center"/>
        <w:rPr>
          <w:b/>
        </w:rPr>
      </w:pPr>
      <w:r w:rsidRPr="00CC2AB0">
        <w:rPr>
          <w:b/>
        </w:rPr>
        <w:t>2. Срок действия договора и выполнения работ.</w:t>
      </w:r>
    </w:p>
    <w:p w:rsidR="00E316FB" w:rsidRPr="00CC2AB0" w:rsidRDefault="00E316FB" w:rsidP="008766F8">
      <w:pPr>
        <w:shd w:val="clear" w:color="auto" w:fill="FFFFFF"/>
        <w:autoSpaceDE w:val="0"/>
        <w:autoSpaceDN w:val="0"/>
        <w:adjustRightInd w:val="0"/>
        <w:jc w:val="center"/>
        <w:rPr>
          <w:b/>
        </w:rPr>
      </w:pPr>
    </w:p>
    <w:p w:rsidR="00E316FB" w:rsidRPr="00CC2AB0" w:rsidRDefault="00E316FB" w:rsidP="008766F8">
      <w:pPr>
        <w:shd w:val="clear" w:color="auto" w:fill="FFFFFF"/>
        <w:tabs>
          <w:tab w:val="left" w:pos="810"/>
        </w:tabs>
        <w:autoSpaceDE w:val="0"/>
        <w:autoSpaceDN w:val="0"/>
        <w:adjustRightInd w:val="0"/>
      </w:pPr>
      <w:r w:rsidRPr="00CC2AB0">
        <w:rPr>
          <w:b/>
        </w:rPr>
        <w:t xml:space="preserve">            </w:t>
      </w:r>
      <w:r w:rsidRPr="00CC2AB0">
        <w:t>2.1</w:t>
      </w:r>
      <w:r>
        <w:t>. Договор вступает в силу с момента</w:t>
      </w:r>
      <w:r w:rsidRPr="00CC2AB0">
        <w:t xml:space="preserve"> его заключения и действует до полного исполнения Сторонами своих обязательств по договору.</w:t>
      </w:r>
    </w:p>
    <w:p w:rsidR="00EB48EC" w:rsidRDefault="00E316FB" w:rsidP="008766F8">
      <w:pPr>
        <w:shd w:val="clear" w:color="auto" w:fill="FFFFFF"/>
        <w:autoSpaceDE w:val="0"/>
        <w:autoSpaceDN w:val="0"/>
        <w:adjustRightInd w:val="0"/>
        <w:jc w:val="both"/>
      </w:pPr>
      <w:r w:rsidRPr="00CC2AB0">
        <w:rPr>
          <w:b/>
        </w:rPr>
        <w:t xml:space="preserve">          </w:t>
      </w:r>
      <w:r w:rsidRPr="00CC2AB0">
        <w:t xml:space="preserve">  2.2.</w:t>
      </w:r>
      <w:r w:rsidR="00DF5324">
        <w:t xml:space="preserve"> </w:t>
      </w:r>
      <w:r w:rsidRPr="00CC2AB0">
        <w:t>Начало выполнения работ:</w:t>
      </w:r>
    </w:p>
    <w:p w:rsidR="00EB48EC" w:rsidRDefault="00EB48EC" w:rsidP="008766F8">
      <w:pPr>
        <w:shd w:val="clear" w:color="auto" w:fill="FFFFFF"/>
        <w:autoSpaceDE w:val="0"/>
        <w:autoSpaceDN w:val="0"/>
        <w:adjustRightInd w:val="0"/>
        <w:jc w:val="both"/>
      </w:pPr>
      <w:r>
        <w:t>-</w:t>
      </w:r>
      <w:r w:rsidR="00E316FB" w:rsidRPr="00CC2AB0">
        <w:t xml:space="preserve"> </w:t>
      </w:r>
      <w:r w:rsidR="00E316FB" w:rsidRPr="00DF5324">
        <w:t>с момента заключения договора</w:t>
      </w:r>
      <w:r w:rsidR="00DF5324">
        <w:t xml:space="preserve"> до 22.06.2017г. –</w:t>
      </w:r>
      <w:r>
        <w:t xml:space="preserve"> </w:t>
      </w:r>
      <w:r w:rsidR="00DF5324">
        <w:t>подготовительные работы,</w:t>
      </w:r>
    </w:p>
    <w:p w:rsidR="00E316FB" w:rsidRPr="00CC2AB0" w:rsidRDefault="00EB48EC" w:rsidP="008766F8">
      <w:pPr>
        <w:shd w:val="clear" w:color="auto" w:fill="FFFFFF"/>
        <w:autoSpaceDE w:val="0"/>
        <w:autoSpaceDN w:val="0"/>
        <w:adjustRightInd w:val="0"/>
        <w:jc w:val="both"/>
      </w:pPr>
      <w:r>
        <w:t>-</w:t>
      </w:r>
      <w:r w:rsidR="00DF5324">
        <w:t xml:space="preserve"> с 23.06.2017г.</w:t>
      </w:r>
      <w:r>
        <w:t xml:space="preserve"> по 31.07.2017г.- работы по ремонту кровли.</w:t>
      </w:r>
    </w:p>
    <w:p w:rsidR="00E316FB" w:rsidRPr="00CC2AB0" w:rsidRDefault="00E316FB" w:rsidP="008766F8">
      <w:pPr>
        <w:shd w:val="clear" w:color="auto" w:fill="FFFFFF"/>
        <w:autoSpaceDE w:val="0"/>
        <w:autoSpaceDN w:val="0"/>
        <w:adjustRightInd w:val="0"/>
        <w:jc w:val="both"/>
      </w:pPr>
      <w:r w:rsidRPr="00CC2AB0">
        <w:lastRenderedPageBreak/>
        <w:t xml:space="preserve">            </w:t>
      </w:r>
      <w:r w:rsidR="002A7EA2">
        <w:t xml:space="preserve">2.3.Срок </w:t>
      </w:r>
      <w:r w:rsidR="00F02D84">
        <w:t xml:space="preserve">выполнения </w:t>
      </w:r>
      <w:r w:rsidR="00EB48EC">
        <w:t xml:space="preserve">ремонтных работы -  </w:t>
      </w:r>
      <w:r w:rsidRPr="00CC2AB0">
        <w:t>с момента заключения договора</w:t>
      </w:r>
      <w:r w:rsidR="00CC7DBC">
        <w:t xml:space="preserve"> до 31.07.2017г.</w:t>
      </w:r>
    </w:p>
    <w:p w:rsidR="00E316FB" w:rsidRPr="00CC2AB0" w:rsidRDefault="00E316FB" w:rsidP="008766F8">
      <w:pPr>
        <w:shd w:val="clear" w:color="auto" w:fill="FFFFFF"/>
        <w:autoSpaceDE w:val="0"/>
        <w:autoSpaceDN w:val="0"/>
        <w:adjustRightInd w:val="0"/>
        <w:jc w:val="both"/>
      </w:pPr>
      <w:r w:rsidRPr="00CC2AB0">
        <w:t xml:space="preserve">            2</w:t>
      </w:r>
      <w:r>
        <w:t>.4.Даты, указанные в пункте 2</w:t>
      </w:r>
      <w:r w:rsidRPr="00CC2AB0">
        <w:t>.2 настоящего договора, являются исходными для определения имущественных санкций в случае нарушения сроков выполнения работ.</w:t>
      </w:r>
    </w:p>
    <w:p w:rsidR="00E316FB" w:rsidRPr="00CC2AB0" w:rsidRDefault="00E316FB" w:rsidP="008766F8">
      <w:pPr>
        <w:shd w:val="clear" w:color="auto" w:fill="FFFFFF"/>
        <w:autoSpaceDE w:val="0"/>
        <w:autoSpaceDN w:val="0"/>
        <w:adjustRightInd w:val="0"/>
        <w:jc w:val="both"/>
      </w:pPr>
      <w:r w:rsidRPr="00CC2AB0">
        <w:t xml:space="preserve">            2.5. </w:t>
      </w:r>
      <w:r>
        <w:t>Подрядчик</w:t>
      </w:r>
      <w:r w:rsidRPr="00CC2AB0">
        <w:t xml:space="preserve"> вправе досрочно выполнить работы, предусмотренные договором, при этом </w:t>
      </w:r>
      <w:r>
        <w:t>Подрядчик</w:t>
      </w:r>
      <w:r w:rsidRPr="00CC2AB0">
        <w:t xml:space="preserve"> не вправе требовать увеличения цены договора.</w:t>
      </w:r>
    </w:p>
    <w:p w:rsidR="00E316FB" w:rsidRPr="00CC2AB0" w:rsidRDefault="00E316FB" w:rsidP="008766F8">
      <w:pPr>
        <w:shd w:val="clear" w:color="auto" w:fill="FFFFFF"/>
        <w:autoSpaceDE w:val="0"/>
        <w:autoSpaceDN w:val="0"/>
        <w:adjustRightInd w:val="0"/>
        <w:jc w:val="both"/>
      </w:pPr>
      <w:r w:rsidRPr="00CC2AB0">
        <w:t xml:space="preserve">           </w:t>
      </w:r>
    </w:p>
    <w:p w:rsidR="00E316FB" w:rsidRPr="00CC2AB0" w:rsidRDefault="00E316FB" w:rsidP="008766F8">
      <w:pPr>
        <w:shd w:val="clear" w:color="auto" w:fill="FFFFFF"/>
        <w:autoSpaceDE w:val="0"/>
        <w:autoSpaceDN w:val="0"/>
        <w:adjustRightInd w:val="0"/>
        <w:ind w:firstLine="708"/>
        <w:jc w:val="center"/>
        <w:rPr>
          <w:b/>
        </w:rPr>
      </w:pPr>
    </w:p>
    <w:p w:rsidR="00E316FB" w:rsidRPr="00CC2AB0" w:rsidRDefault="00E316FB" w:rsidP="008766F8">
      <w:pPr>
        <w:shd w:val="clear" w:color="auto" w:fill="FFFFFF"/>
        <w:autoSpaceDE w:val="0"/>
        <w:autoSpaceDN w:val="0"/>
        <w:adjustRightInd w:val="0"/>
        <w:rPr>
          <w:b/>
        </w:rPr>
      </w:pPr>
    </w:p>
    <w:p w:rsidR="00E316FB" w:rsidRPr="00CC2AB0" w:rsidRDefault="00E316FB" w:rsidP="006C577C">
      <w:pPr>
        <w:shd w:val="clear" w:color="auto" w:fill="FFFFFF"/>
        <w:autoSpaceDE w:val="0"/>
        <w:autoSpaceDN w:val="0"/>
        <w:adjustRightInd w:val="0"/>
        <w:jc w:val="center"/>
        <w:rPr>
          <w:b/>
        </w:rPr>
      </w:pPr>
      <w:bookmarkStart w:id="0" w:name="_GoBack"/>
      <w:r w:rsidRPr="00CC2AB0">
        <w:rPr>
          <w:b/>
        </w:rPr>
        <w:t>3. Цена договора и порядок расчетов.</w:t>
      </w:r>
    </w:p>
    <w:bookmarkEnd w:id="0"/>
    <w:p w:rsidR="00E316FB" w:rsidRPr="00CC2AB0" w:rsidRDefault="00E316FB" w:rsidP="006C577C">
      <w:pPr>
        <w:shd w:val="clear" w:color="auto" w:fill="FFFFFF"/>
        <w:autoSpaceDE w:val="0"/>
        <w:autoSpaceDN w:val="0"/>
        <w:adjustRightInd w:val="0"/>
        <w:jc w:val="center"/>
        <w:rPr>
          <w:b/>
        </w:rPr>
      </w:pPr>
    </w:p>
    <w:p w:rsidR="00E316FB" w:rsidRPr="00CC2AB0" w:rsidRDefault="00E316FB" w:rsidP="002374A3">
      <w:pPr>
        <w:jc w:val="both"/>
      </w:pPr>
      <w:r w:rsidRPr="00CC2AB0">
        <w:t xml:space="preserve">           3.1. Цена договора составляет _____________рублей и включает в себя стоимость работ, выполненных Подрядчиком, материалов, транспортных, погрузочно-разгрузочных работ, страховые, накладные и другие расходы, а также  налоги и сборы, установленные действующим законодательством Российской Федерации.</w:t>
      </w:r>
    </w:p>
    <w:p w:rsidR="00E316FB" w:rsidRPr="00CC2AB0" w:rsidRDefault="00E316FB" w:rsidP="002374A3">
      <w:pPr>
        <w:jc w:val="both"/>
      </w:pPr>
      <w:r w:rsidRPr="00CC2AB0">
        <w:t xml:space="preserve">           3.2.Цена договора определена в соответствии с локальными сметными расчетами, прошедшими проверку в установленном порядке, и не подлежит дальнейшей индексации на весь период выполнения работ.</w:t>
      </w:r>
    </w:p>
    <w:p w:rsidR="00E316FB" w:rsidRPr="00CC2AB0" w:rsidRDefault="00E316FB" w:rsidP="002374A3">
      <w:pPr>
        <w:jc w:val="both"/>
      </w:pPr>
      <w:r w:rsidRPr="00CC2AB0">
        <w:t xml:space="preserve">           Цена договора подлежит изменению только в случаях, предусмотренных действующим законодательством РФ,</w:t>
      </w:r>
      <w:r w:rsidR="00F02D84">
        <w:t xml:space="preserve"> настоящим договором, П</w:t>
      </w:r>
      <w:r w:rsidRPr="00CC2AB0">
        <w:t>оложением о закупках МАОУ «СОШ №3».</w:t>
      </w:r>
    </w:p>
    <w:p w:rsidR="00E316FB" w:rsidRPr="00CC2AB0" w:rsidRDefault="00E316FB" w:rsidP="002374A3">
      <w:pPr>
        <w:jc w:val="both"/>
      </w:pPr>
      <w:r w:rsidRPr="00CC2AB0">
        <w:t xml:space="preserve">           3.3. Цена договора может быть снижена по соглашению Сторон без изменения объема выполняемых работ и иных условий договора.</w:t>
      </w:r>
    </w:p>
    <w:p w:rsidR="00E316FB" w:rsidRPr="00CC2AB0" w:rsidRDefault="00E316FB" w:rsidP="002374A3">
      <w:pPr>
        <w:jc w:val="both"/>
      </w:pPr>
      <w:r w:rsidRPr="00CC2AB0">
        <w:t xml:space="preserve">           3.4. Превышение Подрядчиком сметных объемов и стоимости работ оплачивается Подрядчиком за свой счет.</w:t>
      </w:r>
    </w:p>
    <w:p w:rsidR="00E316FB" w:rsidRPr="00CC2AB0" w:rsidRDefault="00E316FB" w:rsidP="00AA4F8B">
      <w:pPr>
        <w:shd w:val="clear" w:color="auto" w:fill="FFFFFF"/>
        <w:autoSpaceDE w:val="0"/>
        <w:autoSpaceDN w:val="0"/>
        <w:adjustRightInd w:val="0"/>
        <w:jc w:val="both"/>
      </w:pPr>
      <w:r w:rsidRPr="00CC2AB0">
        <w:t xml:space="preserve">           3.5. Расчеты производятся в безналичном порядке путем перечисления денежных средств на расчетный счет Подрядчика платежными поручениями (30 % предоплата – в течение </w:t>
      </w:r>
      <w:r w:rsidR="00CC7DBC">
        <w:t>одного месяца</w:t>
      </w:r>
      <w:r w:rsidRPr="00CC2AB0">
        <w:t xml:space="preserve"> после подписания договора и 70% оплата после подписания акта выполненных работ). Моментом оплаты считается списание денежных средств с расчетного счета Заказчика.</w:t>
      </w:r>
    </w:p>
    <w:p w:rsidR="00E316FB" w:rsidRPr="00CC2AB0" w:rsidRDefault="00E316FB" w:rsidP="00AA4F8B">
      <w:pPr>
        <w:shd w:val="clear" w:color="auto" w:fill="FFFFFF"/>
        <w:autoSpaceDE w:val="0"/>
        <w:autoSpaceDN w:val="0"/>
        <w:adjustRightInd w:val="0"/>
        <w:jc w:val="both"/>
      </w:pPr>
      <w:r w:rsidRPr="00CC2AB0">
        <w:t xml:space="preserve">            3.6. Сдача Подрядчиком Заказчику выполненных работ производится с оформлением актов о приемке выполненных работ (форма КС-2) и справки  о стоимости выполненных работ и затрат (форма КС-3) на бумажных носителях в формате сметных программ.</w:t>
      </w:r>
    </w:p>
    <w:p w:rsidR="00E316FB" w:rsidRPr="00CC2AB0" w:rsidRDefault="00E316FB" w:rsidP="00AA4F8B">
      <w:pPr>
        <w:shd w:val="clear" w:color="auto" w:fill="FFFFFF"/>
        <w:autoSpaceDE w:val="0"/>
        <w:autoSpaceDN w:val="0"/>
        <w:adjustRightInd w:val="0"/>
        <w:jc w:val="both"/>
      </w:pPr>
      <w:r w:rsidRPr="00CC2AB0">
        <w:t xml:space="preserve">            3.7.В случае выявления при приемке выполненных работ незначительных недоделок, скрытых дефектов, согласно перечню замечаний, Заказчик вправе перенести окончательный расчет на момент полного устранения недоделок.</w:t>
      </w:r>
    </w:p>
    <w:p w:rsidR="00E316FB" w:rsidRPr="00CC2AB0" w:rsidRDefault="00E316FB" w:rsidP="00AA4F8B">
      <w:pPr>
        <w:shd w:val="clear" w:color="auto" w:fill="FFFFFF"/>
        <w:autoSpaceDE w:val="0"/>
        <w:autoSpaceDN w:val="0"/>
        <w:adjustRightInd w:val="0"/>
        <w:jc w:val="both"/>
      </w:pPr>
      <w:r w:rsidRPr="00CC2AB0">
        <w:t xml:space="preserve">            3.8.Работы, выполненные Подрядчиком с отклонениями от условий договора, требований нормативно-правовых актов оформляются актом между Заказчиком и Подрядчиком и не подлежат оплате до устранения Подрядчиком выявленных недостатков.</w:t>
      </w:r>
    </w:p>
    <w:p w:rsidR="00E316FB" w:rsidRPr="00CC2AB0" w:rsidRDefault="00E316FB" w:rsidP="00AA4F8B">
      <w:pPr>
        <w:shd w:val="clear" w:color="auto" w:fill="FFFFFF"/>
        <w:autoSpaceDE w:val="0"/>
        <w:autoSpaceDN w:val="0"/>
        <w:adjustRightInd w:val="0"/>
        <w:jc w:val="both"/>
      </w:pPr>
      <w:r w:rsidRPr="00CC2AB0">
        <w:t xml:space="preserve">            3.9.При нарушении Подрядчиком обязательств по договору окончательный расчет с подрядчиком Заказчик производит на основании итогового акта сверки расчетов, подписанного сторонами настоящего договора, который включает в себя рассчитанную в соответствии с условиями настоящего договора неустойку, подлежащую взысканию с подрядчика, и служит основанием для вычета её, путем уменьшения суммы окончательного расчета.</w:t>
      </w:r>
    </w:p>
    <w:p w:rsidR="00E316FB" w:rsidRPr="00CC2AB0" w:rsidRDefault="00E316FB" w:rsidP="00D6014B">
      <w:pPr>
        <w:shd w:val="clear" w:color="auto" w:fill="FFFFFF"/>
        <w:autoSpaceDE w:val="0"/>
        <w:autoSpaceDN w:val="0"/>
        <w:adjustRightInd w:val="0"/>
        <w:jc w:val="both"/>
      </w:pPr>
      <w:r w:rsidRPr="00CC2AB0">
        <w:t xml:space="preserve">       В случае если Подрядчиком не подписан итоговый акт сверки расчетов, Заказчик при окончательном расчете с Подрядчиком в бесспорном порядке производит удержание (зачет) суммы имущественных санкций, рассчитанных и подлежащих оплате Подрядчиком в соответствии с условиями настоящего договора, путем уменьшения суммы окончательного расчета по представленным актам о приемке выполненных работ (форма КС-2) на сумму имущественных санкций.  </w:t>
      </w:r>
    </w:p>
    <w:p w:rsidR="00E316FB" w:rsidRPr="00CC2AB0" w:rsidRDefault="00E316FB" w:rsidP="00AA4F8B">
      <w:pPr>
        <w:shd w:val="clear" w:color="auto" w:fill="FFFFFF"/>
        <w:autoSpaceDE w:val="0"/>
        <w:autoSpaceDN w:val="0"/>
        <w:adjustRightInd w:val="0"/>
        <w:jc w:val="both"/>
      </w:pPr>
      <w:r w:rsidRPr="00CC2AB0">
        <w:t xml:space="preserve">            3.10. Подрядчик ознакомлен со сметной документацией на выполнение работ по настоящему договору и не имеет замечаний, увеличивающих цену договора.</w:t>
      </w:r>
    </w:p>
    <w:p w:rsidR="00E316FB" w:rsidRPr="00CC2AB0" w:rsidRDefault="00E316FB" w:rsidP="00AA4F8B">
      <w:pPr>
        <w:shd w:val="clear" w:color="auto" w:fill="FFFFFF"/>
        <w:autoSpaceDE w:val="0"/>
        <w:autoSpaceDN w:val="0"/>
        <w:adjustRightInd w:val="0"/>
        <w:jc w:val="both"/>
      </w:pPr>
      <w:r w:rsidRPr="00CC2AB0">
        <w:t xml:space="preserve">  </w:t>
      </w:r>
    </w:p>
    <w:p w:rsidR="00E316FB" w:rsidRPr="00CC2AB0" w:rsidRDefault="00E316FB" w:rsidP="006C577C">
      <w:pPr>
        <w:jc w:val="center"/>
        <w:rPr>
          <w:b/>
        </w:rPr>
      </w:pPr>
    </w:p>
    <w:p w:rsidR="00E316FB" w:rsidRPr="00CC2AB0" w:rsidRDefault="00E316FB" w:rsidP="006C577C">
      <w:pPr>
        <w:jc w:val="center"/>
        <w:rPr>
          <w:b/>
        </w:rPr>
      </w:pPr>
      <w:r w:rsidRPr="00CC2AB0">
        <w:rPr>
          <w:b/>
        </w:rPr>
        <w:lastRenderedPageBreak/>
        <w:t>4.  Права и обязанности сторон.</w:t>
      </w:r>
    </w:p>
    <w:p w:rsidR="00E316FB" w:rsidRPr="00CC2AB0" w:rsidRDefault="00E316FB" w:rsidP="006C577C">
      <w:pPr>
        <w:jc w:val="center"/>
        <w:rPr>
          <w:b/>
        </w:rPr>
      </w:pPr>
    </w:p>
    <w:p w:rsidR="00E316FB" w:rsidRPr="00CC2AB0" w:rsidRDefault="00E316FB" w:rsidP="006C577C">
      <w:pPr>
        <w:pStyle w:val="a5"/>
        <w:spacing w:line="252" w:lineRule="auto"/>
        <w:rPr>
          <w:b/>
        </w:rPr>
      </w:pPr>
      <w:r w:rsidRPr="00CC2AB0">
        <w:rPr>
          <w:b/>
        </w:rPr>
        <w:t xml:space="preserve">      4.1. </w:t>
      </w:r>
      <w:r w:rsidRPr="00CC2AB0">
        <w:rPr>
          <w:b/>
          <w:u w:val="single"/>
        </w:rPr>
        <w:t xml:space="preserve"> Заказчик обязан</w:t>
      </w:r>
      <w:r w:rsidRPr="00CC2AB0">
        <w:rPr>
          <w:b/>
        </w:rPr>
        <w:t>:</w:t>
      </w:r>
    </w:p>
    <w:p w:rsidR="00E316FB" w:rsidRPr="00CC2AB0" w:rsidRDefault="00E316FB" w:rsidP="006C577C">
      <w:pPr>
        <w:pStyle w:val="a5"/>
        <w:spacing w:line="252" w:lineRule="auto"/>
      </w:pPr>
      <w:r w:rsidRPr="00CC2AB0">
        <w:t xml:space="preserve">      4.1.1. Обеспечить свободный доступ рабочих Подрядчика на объект.</w:t>
      </w:r>
    </w:p>
    <w:p w:rsidR="00E316FB" w:rsidRPr="00CC2AB0" w:rsidRDefault="00E316FB" w:rsidP="006C577C">
      <w:pPr>
        <w:pStyle w:val="a5"/>
        <w:spacing w:line="252" w:lineRule="auto"/>
      </w:pPr>
      <w:r w:rsidRPr="00CC2AB0">
        <w:t xml:space="preserve">     4.1.2. Проверять и согласовать расчеты выполняемых работ.</w:t>
      </w:r>
    </w:p>
    <w:p w:rsidR="00E316FB" w:rsidRPr="00CC2AB0" w:rsidRDefault="00E316FB" w:rsidP="006C577C">
      <w:pPr>
        <w:jc w:val="both"/>
      </w:pPr>
      <w:r w:rsidRPr="00CC2AB0">
        <w:t xml:space="preserve">     4.1.3. Прово</w:t>
      </w:r>
      <w:r w:rsidR="00092828">
        <w:t xml:space="preserve">дить контроль хода и качества </w:t>
      </w:r>
      <w:r w:rsidRPr="00CC2AB0">
        <w:t xml:space="preserve">выполнения предусмотренных настоящим договором работ, для чего вправе привлечь стороннюю организацию, имеющую право на проведение технического </w:t>
      </w:r>
      <w:r w:rsidR="003E3790">
        <w:t xml:space="preserve">строительного </w:t>
      </w:r>
      <w:r w:rsidRPr="00CC2AB0">
        <w:t>контроля.</w:t>
      </w:r>
    </w:p>
    <w:p w:rsidR="00E316FB" w:rsidRPr="00CC2AB0" w:rsidRDefault="00E316FB" w:rsidP="006C577C">
      <w:pPr>
        <w:jc w:val="both"/>
      </w:pPr>
      <w:r w:rsidRPr="00CC2AB0">
        <w:t xml:space="preserve">     4.1.4.Приостанавливать производство любого вида работ при осуществлении их с отступлением от требований сметной документации, действующих СНиП</w:t>
      </w:r>
      <w:r w:rsidR="003E3790">
        <w:t>, СП</w:t>
      </w:r>
      <w:r w:rsidRPr="00CC2AB0">
        <w:t xml:space="preserve"> и других нормативных документов, регламентирующих выполнение работ и установленных договором правил.</w:t>
      </w:r>
    </w:p>
    <w:p w:rsidR="00E316FB" w:rsidRPr="00CC2AB0" w:rsidRDefault="00E316FB" w:rsidP="006C577C">
      <w:pPr>
        <w:jc w:val="both"/>
      </w:pPr>
      <w:r w:rsidRPr="00CC2AB0">
        <w:t xml:space="preserve">     4.1.5. Производить освидетельствование и оценку совместно с Подрядчиком выполненных работ и конструктивных элементов, скрываемых при производстве последующих работ. </w:t>
      </w:r>
    </w:p>
    <w:p w:rsidR="00E316FB" w:rsidRPr="00CC2AB0" w:rsidRDefault="00E316FB" w:rsidP="006C577C">
      <w:pPr>
        <w:jc w:val="both"/>
      </w:pPr>
      <w:r w:rsidRPr="00CC2AB0">
        <w:t xml:space="preserve">     4.1.6. Контролировать своевременное устранение дефектов и недоделок, выявленных при приемке выполненных отдельных видов работ и объекта в целом.</w:t>
      </w:r>
    </w:p>
    <w:p w:rsidR="00E316FB" w:rsidRPr="00CC2AB0" w:rsidRDefault="00E316FB" w:rsidP="006C577C">
      <w:pPr>
        <w:jc w:val="both"/>
      </w:pPr>
      <w:r w:rsidRPr="00CC2AB0">
        <w:t xml:space="preserve">     4.1.7. Принять от Подрядчика объект по окончании выполнения работ при условии соответствия выполненных работ условиям договора, сметной документации, строительным нормам и правилам.</w:t>
      </w:r>
    </w:p>
    <w:p w:rsidR="00E316FB" w:rsidRPr="00CC2AB0" w:rsidRDefault="00E316FB" w:rsidP="006C577C">
      <w:pPr>
        <w:jc w:val="both"/>
      </w:pPr>
      <w:r w:rsidRPr="00CC2AB0">
        <w:t xml:space="preserve">      4.1.8. При необходимости определить точки подключения временных инженерных коммуникаций к действующим сетям.</w:t>
      </w:r>
    </w:p>
    <w:p w:rsidR="00E316FB" w:rsidRPr="00CC2AB0" w:rsidRDefault="00E316FB" w:rsidP="006C577C">
      <w:pPr>
        <w:jc w:val="both"/>
      </w:pPr>
      <w:r w:rsidRPr="00CC2AB0">
        <w:t xml:space="preserve">      4.1.9. Подписать итоговый акт приемки работ после выполнения работ Подрядчиком при условии соответствия результатов работ требованиям договора.</w:t>
      </w:r>
    </w:p>
    <w:p w:rsidR="00E316FB" w:rsidRPr="00CC2AB0" w:rsidRDefault="00E316FB" w:rsidP="006C577C">
      <w:pPr>
        <w:jc w:val="both"/>
      </w:pPr>
      <w:r w:rsidRPr="00CC2AB0">
        <w:t xml:space="preserve">      4.1.10. Производить в порядке, установленном договором, оплату выполненных работ на основании подписанных документов.</w:t>
      </w:r>
    </w:p>
    <w:p w:rsidR="00E316FB" w:rsidRPr="00CC2AB0" w:rsidRDefault="00E316FB" w:rsidP="006C577C">
      <w:pPr>
        <w:jc w:val="both"/>
      </w:pPr>
    </w:p>
    <w:p w:rsidR="00E316FB" w:rsidRPr="00CC2AB0" w:rsidRDefault="00E316FB" w:rsidP="006C577C">
      <w:pPr>
        <w:jc w:val="both"/>
        <w:rPr>
          <w:b/>
          <w:u w:val="single"/>
        </w:rPr>
      </w:pPr>
      <w:r w:rsidRPr="00CC2AB0">
        <w:t xml:space="preserve">       </w:t>
      </w:r>
      <w:r w:rsidRPr="00CC2AB0">
        <w:rPr>
          <w:b/>
          <w:u w:val="single"/>
        </w:rPr>
        <w:t>4.2. Заказчик имеет право:</w:t>
      </w:r>
    </w:p>
    <w:p w:rsidR="00E316FB" w:rsidRPr="00CC2AB0" w:rsidRDefault="00E316FB" w:rsidP="006C577C">
      <w:pPr>
        <w:jc w:val="both"/>
      </w:pPr>
      <w:r w:rsidRPr="00CC2AB0">
        <w:t xml:space="preserve">       4.2.1. Требовать от Подрядчика надлежащего выполнения настоящего договора.</w:t>
      </w:r>
    </w:p>
    <w:p w:rsidR="00E316FB" w:rsidRPr="00CC2AB0" w:rsidRDefault="00E316FB" w:rsidP="006C577C">
      <w:pPr>
        <w:jc w:val="both"/>
      </w:pPr>
      <w:r w:rsidRPr="00CC2AB0">
        <w:t xml:space="preserve">       4</w:t>
      </w:r>
      <w:r>
        <w:t>.2.2.</w:t>
      </w:r>
      <w:r w:rsidRPr="00CC2AB0">
        <w:t>Во всякое время самостоятельно или представителем сторонней организации, выполняющей функцию строительного контроля, проверять ход и качество выполнения Подрядчиком обязательств по договору, не вмешиваясь в его оперативно-хозяйственную деятельность.</w:t>
      </w:r>
    </w:p>
    <w:p w:rsidR="00E316FB" w:rsidRPr="00CC2AB0" w:rsidRDefault="00E316FB" w:rsidP="006C577C">
      <w:pPr>
        <w:jc w:val="both"/>
      </w:pPr>
      <w:r w:rsidRPr="00CC2AB0">
        <w:t xml:space="preserve">      </w:t>
      </w:r>
      <w:r>
        <w:t xml:space="preserve"> 4.2.3. Осуществлять контроль  сроков</w:t>
      </w:r>
      <w:r w:rsidRPr="00CC2AB0">
        <w:t xml:space="preserve"> выполнения работ, установленных договором.</w:t>
      </w:r>
    </w:p>
    <w:p w:rsidR="00E316FB" w:rsidRPr="00CC2AB0" w:rsidRDefault="00E316FB" w:rsidP="006C577C">
      <w:pPr>
        <w:jc w:val="both"/>
      </w:pPr>
      <w:r w:rsidRPr="00CC2AB0">
        <w:t xml:space="preserve">       4.2.4. Рассматривать образцы материалов, оборудования, приобретаемых Подрядчиком для производства работ, и проверять наличие документов, удостоверяющих качество используемых изделий, конструкций и материалов (технических паспортов, сертификатов, результатов лабораторных материалов и др.). </w:t>
      </w:r>
    </w:p>
    <w:p w:rsidR="00E316FB" w:rsidRPr="00CC2AB0" w:rsidRDefault="00E316FB" w:rsidP="006C577C">
      <w:pPr>
        <w:jc w:val="both"/>
      </w:pPr>
      <w:r w:rsidRPr="00CC2AB0">
        <w:t xml:space="preserve">       4.2.5. Инициировать расторжение договора в установленном порядке в случае немотивированного превышения Подрядчиком сроков выполнения работ, при невыполнении требований к качеству материалов, строительных работ и других видов работ, а также при прекращении действия документов, выдаваемых уполномоченными органами или организациями</w:t>
      </w:r>
      <w:r>
        <w:t>,</w:t>
      </w:r>
      <w:r w:rsidRPr="00CC2AB0">
        <w:t xml:space="preserve"> и предоставляющих право осуществления деятельности по проведению работ и в иных случаях, предусмотренных действующим граждански</w:t>
      </w:r>
      <w:r>
        <w:t>м</w:t>
      </w:r>
      <w:r w:rsidRPr="00CC2AB0">
        <w:t xml:space="preserve"> законодательством РФ и условиями настоящего договора.</w:t>
      </w:r>
    </w:p>
    <w:p w:rsidR="00E316FB" w:rsidRPr="00CC2AB0" w:rsidRDefault="00E316FB" w:rsidP="006C577C">
      <w:pPr>
        <w:jc w:val="both"/>
      </w:pPr>
      <w:r w:rsidRPr="00CC2AB0">
        <w:t xml:space="preserve">      </w:t>
      </w:r>
    </w:p>
    <w:p w:rsidR="00E316FB" w:rsidRPr="00CC2AB0" w:rsidRDefault="00E316FB" w:rsidP="006C577C">
      <w:pPr>
        <w:jc w:val="both"/>
        <w:rPr>
          <w:b/>
          <w:u w:val="single"/>
        </w:rPr>
      </w:pPr>
      <w:r w:rsidRPr="00CC2AB0">
        <w:t xml:space="preserve">       </w:t>
      </w:r>
      <w:r w:rsidRPr="00CC2AB0">
        <w:rPr>
          <w:b/>
        </w:rPr>
        <w:t xml:space="preserve">4.3. </w:t>
      </w:r>
      <w:r w:rsidRPr="00CC2AB0">
        <w:rPr>
          <w:b/>
          <w:u w:val="single"/>
        </w:rPr>
        <w:t>Подрядчик обязан:</w:t>
      </w:r>
    </w:p>
    <w:p w:rsidR="00E316FB" w:rsidRPr="00CC2AB0" w:rsidRDefault="00E316FB" w:rsidP="006C577C">
      <w:pPr>
        <w:jc w:val="both"/>
      </w:pPr>
      <w:r w:rsidRPr="00CC2AB0">
        <w:t xml:space="preserve">       4.3.1. Выполнить все работы в соответствии с договором</w:t>
      </w:r>
      <w:r w:rsidR="003E3790">
        <w:t xml:space="preserve"> и локальным сметным расчетом</w:t>
      </w:r>
      <w:r w:rsidRPr="00CC2AB0">
        <w:t xml:space="preserve"> из своего материала, своими силами и техническими средствами  в сроки, установленные договором. </w:t>
      </w:r>
    </w:p>
    <w:p w:rsidR="00E316FB" w:rsidRPr="00CC2AB0" w:rsidRDefault="00E316FB" w:rsidP="006C577C">
      <w:pPr>
        <w:jc w:val="both"/>
      </w:pPr>
      <w:r w:rsidRPr="00CC2AB0">
        <w:t xml:space="preserve">       4.3.2. Использовать при производстве работ материалы, оборудование, комплектующие, строительную технику, соответствующие стандартам, техническим условиям, имеющие сертификаты, техпаспорта и другие документы, удостоверяющие качество.</w:t>
      </w:r>
      <w:r w:rsidR="009B3354">
        <w:t xml:space="preserve"> Копии сертификатов на материалы должны быть предоставлены заказчику за 2 дня до начала производства работ, выполняемых с использованием этих материалов.</w:t>
      </w:r>
    </w:p>
    <w:p w:rsidR="00E316FB" w:rsidRPr="00CC2AB0" w:rsidRDefault="00E316FB" w:rsidP="006C577C">
      <w:pPr>
        <w:jc w:val="both"/>
      </w:pPr>
      <w:r w:rsidRPr="00CC2AB0">
        <w:lastRenderedPageBreak/>
        <w:t xml:space="preserve">       4.3.3. Доставлять на место производства работ материалы, оборудование, конструкции, технику, а также осуществлять их приемку, складирование и обеспечить их сохранность.</w:t>
      </w:r>
    </w:p>
    <w:p w:rsidR="00E316FB" w:rsidRPr="00CC2AB0" w:rsidRDefault="00E316FB" w:rsidP="006C577C">
      <w:pPr>
        <w:jc w:val="both"/>
      </w:pPr>
      <w:r w:rsidRPr="00CC2AB0">
        <w:t xml:space="preserve">       4.3.4. Контролировать соблюдение рабочими трудовой дисциплины, бережное отношение их к имуществу Заказчика.</w:t>
      </w:r>
      <w:r w:rsidR="0006730D">
        <w:t xml:space="preserve"> При выполнении подготовительных  и ремонтных работ предусмотреть мероприятия по предотвращению залития помещений  во время выпадения атмосферных осадков.</w:t>
      </w:r>
    </w:p>
    <w:p w:rsidR="00E316FB" w:rsidRPr="00CC2AB0" w:rsidRDefault="00E316FB" w:rsidP="006C577C">
      <w:pPr>
        <w:jc w:val="both"/>
      </w:pPr>
      <w:r w:rsidRPr="00CC2AB0">
        <w:t xml:space="preserve">       4.3.5. Не производить работы, способствующие возникновению опасных процессов. В случае возникновения пожаров принять меры к их локализации и тушению.</w:t>
      </w:r>
    </w:p>
    <w:p w:rsidR="00E316FB" w:rsidRDefault="00475A0D" w:rsidP="006C577C">
      <w:pPr>
        <w:jc w:val="both"/>
      </w:pPr>
      <w:r>
        <w:t xml:space="preserve">      4.3.6</w:t>
      </w:r>
      <w:r w:rsidR="00E316FB" w:rsidRPr="00CC2AB0">
        <w:t xml:space="preserve">. Обеспечить качество работ, выполняемых по настоящему </w:t>
      </w:r>
      <w:r w:rsidR="003E3790">
        <w:t>договору</w:t>
      </w:r>
      <w:r w:rsidR="00E316FB" w:rsidRPr="00CC2AB0">
        <w:t>.</w:t>
      </w:r>
      <w:r w:rsidR="00B11948">
        <w:t xml:space="preserve"> </w:t>
      </w:r>
    </w:p>
    <w:p w:rsidR="00B11948" w:rsidRDefault="00B11948" w:rsidP="006C577C">
      <w:pPr>
        <w:jc w:val="both"/>
      </w:pPr>
      <w:r>
        <w:t xml:space="preserve">      4.3.7. Все работы производить по графику производства работ, согласованного с Заказчиком. </w:t>
      </w:r>
    </w:p>
    <w:p w:rsidR="00475A0D" w:rsidRPr="00CC2AB0" w:rsidRDefault="00B11948" w:rsidP="006C577C">
      <w:pPr>
        <w:jc w:val="both"/>
      </w:pPr>
      <w:r>
        <w:t xml:space="preserve">      4.3.8</w:t>
      </w:r>
      <w:r w:rsidR="00475A0D">
        <w:t>. Информировать заказчика за 1 рабочий день до начала приемки</w:t>
      </w:r>
      <w:r>
        <w:t xml:space="preserve"> скрытых работ по мере их готовности. Готовность принимаемых скрытых работ оформлять актом освидетельствования скрытых работ. Выполнение очередных работ без подписания актов освидетельствования скрытых работ запрещено. </w:t>
      </w:r>
    </w:p>
    <w:p w:rsidR="00E316FB" w:rsidRPr="00CC2AB0" w:rsidRDefault="00E316FB" w:rsidP="006C577C">
      <w:pPr>
        <w:jc w:val="both"/>
      </w:pPr>
      <w:r w:rsidRPr="00CC2AB0">
        <w:t xml:space="preserve">      4.3</w:t>
      </w:r>
      <w:r w:rsidR="00B11948">
        <w:t>.9</w:t>
      </w:r>
      <w:r w:rsidRPr="00CC2AB0">
        <w:t>. В случае приостановки работ п</w:t>
      </w:r>
      <w:r>
        <w:t>о</w:t>
      </w:r>
      <w:r w:rsidRPr="00CC2AB0">
        <w:t xml:space="preserve"> любой причине немедленно уведомить Заказчика. Подрядчик также должен заблаговременно уведомить Заказчика о возможности наступления события, препятствующего нормальному выполнению работ.</w:t>
      </w:r>
    </w:p>
    <w:p w:rsidR="00E316FB" w:rsidRPr="00CC2AB0" w:rsidRDefault="00B11948" w:rsidP="006C577C">
      <w:pPr>
        <w:jc w:val="both"/>
      </w:pPr>
      <w:r>
        <w:t xml:space="preserve">      4.3.10</w:t>
      </w:r>
      <w:r w:rsidR="00E316FB" w:rsidRPr="00CC2AB0">
        <w:t>. Обеспечивать Заказчику и представителям Заказчика возможность контроля и надзора за ходом выполнения работ, качеством используемых материалов и оборудования.</w:t>
      </w:r>
    </w:p>
    <w:p w:rsidR="00E316FB" w:rsidRPr="00CC2AB0" w:rsidRDefault="00B11948" w:rsidP="006C577C">
      <w:pPr>
        <w:jc w:val="both"/>
      </w:pPr>
      <w:r>
        <w:t xml:space="preserve">      4.3.11</w:t>
      </w:r>
      <w:r w:rsidR="00E316FB" w:rsidRPr="00CC2AB0">
        <w:t>. Устранять выявленные Заказчиком дефекты, брак, недоделки, низкое качество работ в сроки, предписанные Заказчиком, за свой счет, как в процессе выполнения работ, так и в гарантийный период эксплуатации.</w:t>
      </w:r>
    </w:p>
    <w:p w:rsidR="00E316FB" w:rsidRPr="00CC2AB0" w:rsidRDefault="00B11948" w:rsidP="006C577C">
      <w:pPr>
        <w:jc w:val="both"/>
      </w:pPr>
      <w:r>
        <w:t xml:space="preserve">      4.3.12</w:t>
      </w:r>
      <w:r w:rsidR="00E316FB" w:rsidRPr="00CC2AB0">
        <w:t>. Осуществлять систематическую, а в день завершения работ – окончательную уборку объекта и вывоз строительного мусора.</w:t>
      </w:r>
    </w:p>
    <w:p w:rsidR="00E316FB" w:rsidRPr="00CC2AB0" w:rsidRDefault="00B11948" w:rsidP="006C577C">
      <w:pPr>
        <w:jc w:val="both"/>
      </w:pPr>
      <w:r>
        <w:t xml:space="preserve">      4.3.13</w:t>
      </w:r>
      <w:r w:rsidR="00E316FB" w:rsidRPr="00CC2AB0">
        <w:t>. Назначить</w:t>
      </w:r>
      <w:r w:rsidR="00DF5324">
        <w:t xml:space="preserve"> приказом руководителя</w:t>
      </w:r>
      <w:r w:rsidR="00E316FB" w:rsidRPr="00CC2AB0">
        <w:t xml:space="preserve"> ответственных представителей для координации и согласования с  Заказчиком хода выполнения работ.</w:t>
      </w:r>
      <w:r w:rsidR="00D51D74">
        <w:t xml:space="preserve"> Самостоятельно выдавать наряды-допуски на опасные работы, работы на высоте.</w:t>
      </w:r>
      <w:r>
        <w:t xml:space="preserve"> Иметь и вести на объекте </w:t>
      </w:r>
      <w:r w:rsidR="00DF5324">
        <w:t>журнал производства работ.</w:t>
      </w:r>
    </w:p>
    <w:p w:rsidR="00E316FB" w:rsidRPr="00CC2AB0" w:rsidRDefault="00E316FB" w:rsidP="006C577C">
      <w:pPr>
        <w:jc w:val="both"/>
      </w:pPr>
      <w:r w:rsidRPr="00CC2AB0">
        <w:t xml:space="preserve">      4.3.1</w:t>
      </w:r>
      <w:r w:rsidR="00B11948">
        <w:t>4</w:t>
      </w:r>
      <w:r w:rsidRPr="00CC2AB0">
        <w:t xml:space="preserve">. Нести ответственность за регулярный и своевременный инструктаж работников по </w:t>
      </w:r>
      <w:r w:rsidR="003E3790">
        <w:t xml:space="preserve">охране труда </w:t>
      </w:r>
      <w:r w:rsidRPr="00CC2AB0">
        <w:t>и строгое соблюдение работниками Подрядчика правил охраны труда, техники безопасности и правил пожарной безопасности. Всякий риск, связанный с убытками или повреждением собственности</w:t>
      </w:r>
      <w:r w:rsidR="000B2401">
        <w:t xml:space="preserve"> Заказчика</w:t>
      </w:r>
      <w:r w:rsidRPr="00CC2AB0">
        <w:t>, травмами или гибелью людей при выполнении договора</w:t>
      </w:r>
      <w:r w:rsidR="00B11948">
        <w:t>, нанесения ущерба третьим лицам</w:t>
      </w:r>
      <w:r w:rsidRPr="00CC2AB0">
        <w:t xml:space="preserve"> находится на ответственности Подрядчика.</w:t>
      </w:r>
    </w:p>
    <w:p w:rsidR="00E316FB" w:rsidRPr="00CC2AB0" w:rsidRDefault="00E316FB" w:rsidP="006C577C">
      <w:pPr>
        <w:jc w:val="both"/>
      </w:pPr>
    </w:p>
    <w:p w:rsidR="00E316FB" w:rsidRPr="00CC2AB0" w:rsidRDefault="00E316FB" w:rsidP="006C577C">
      <w:pPr>
        <w:jc w:val="both"/>
        <w:rPr>
          <w:b/>
          <w:u w:val="single"/>
        </w:rPr>
      </w:pPr>
      <w:r w:rsidRPr="00CC2AB0">
        <w:t xml:space="preserve">      </w:t>
      </w:r>
      <w:r w:rsidRPr="00CC2AB0">
        <w:rPr>
          <w:b/>
          <w:u w:val="single"/>
        </w:rPr>
        <w:t>4.4. Подрядчик имеет право:</w:t>
      </w:r>
    </w:p>
    <w:p w:rsidR="00E316FB" w:rsidRPr="00CC2AB0" w:rsidRDefault="00E316FB" w:rsidP="006C577C">
      <w:pPr>
        <w:jc w:val="both"/>
      </w:pPr>
      <w:r w:rsidRPr="00CC2AB0">
        <w:t xml:space="preserve">      4.4.1.Требовать от Заказчика указаний и разъяснений по вопросам, связанным с производством работ. Требования Подрядчика представляются в письменном виде, являются правовым документом и подлежат регистрации и хранению Заказчиком на протяжении срока действия договора.</w:t>
      </w:r>
    </w:p>
    <w:p w:rsidR="00E316FB" w:rsidRPr="00CC2AB0" w:rsidRDefault="00E316FB" w:rsidP="006C577C">
      <w:pPr>
        <w:jc w:val="both"/>
      </w:pPr>
      <w:r w:rsidRPr="00CC2AB0">
        <w:t xml:space="preserve">      4.4.2.Привлекать к производству работ субподрядчиков.</w:t>
      </w:r>
    </w:p>
    <w:p w:rsidR="00E316FB" w:rsidRPr="00CC2AB0" w:rsidRDefault="00E316FB" w:rsidP="00393AAA">
      <w:pPr>
        <w:shd w:val="clear" w:color="auto" w:fill="FFFFFF"/>
        <w:autoSpaceDE w:val="0"/>
        <w:autoSpaceDN w:val="0"/>
        <w:adjustRightInd w:val="0"/>
        <w:jc w:val="center"/>
        <w:rPr>
          <w:b/>
        </w:rPr>
      </w:pPr>
      <w:r w:rsidRPr="00CC2AB0">
        <w:rPr>
          <w:b/>
        </w:rPr>
        <w:t xml:space="preserve"> </w:t>
      </w:r>
    </w:p>
    <w:p w:rsidR="00E316FB" w:rsidRPr="00CC2AB0" w:rsidRDefault="00E316FB" w:rsidP="00393AAA">
      <w:pPr>
        <w:shd w:val="clear" w:color="auto" w:fill="FFFFFF"/>
        <w:autoSpaceDE w:val="0"/>
        <w:autoSpaceDN w:val="0"/>
        <w:adjustRightInd w:val="0"/>
        <w:jc w:val="center"/>
        <w:rPr>
          <w:b/>
        </w:rPr>
      </w:pPr>
    </w:p>
    <w:p w:rsidR="00E316FB" w:rsidRPr="00CC2AB0" w:rsidRDefault="00E316FB" w:rsidP="00393AAA">
      <w:pPr>
        <w:shd w:val="clear" w:color="auto" w:fill="FFFFFF"/>
        <w:autoSpaceDE w:val="0"/>
        <w:autoSpaceDN w:val="0"/>
        <w:adjustRightInd w:val="0"/>
        <w:jc w:val="center"/>
        <w:rPr>
          <w:b/>
        </w:rPr>
      </w:pPr>
      <w:r w:rsidRPr="00CC2AB0">
        <w:rPr>
          <w:b/>
        </w:rPr>
        <w:t>5. Порядок сдачи и приемки работ.</w:t>
      </w:r>
    </w:p>
    <w:p w:rsidR="00E316FB" w:rsidRPr="00CC2AB0" w:rsidRDefault="00E316FB" w:rsidP="00393AAA">
      <w:pPr>
        <w:shd w:val="clear" w:color="auto" w:fill="FFFFFF"/>
        <w:autoSpaceDE w:val="0"/>
        <w:autoSpaceDN w:val="0"/>
        <w:adjustRightInd w:val="0"/>
        <w:jc w:val="center"/>
        <w:rPr>
          <w:b/>
        </w:rPr>
      </w:pPr>
    </w:p>
    <w:p w:rsidR="00E316FB" w:rsidRPr="00CC2AB0" w:rsidRDefault="00E316FB" w:rsidP="00393AAA">
      <w:pPr>
        <w:shd w:val="clear" w:color="auto" w:fill="FFFFFF"/>
        <w:autoSpaceDE w:val="0"/>
        <w:autoSpaceDN w:val="0"/>
        <w:adjustRightInd w:val="0"/>
        <w:jc w:val="both"/>
      </w:pPr>
      <w:r w:rsidRPr="00CC2AB0">
        <w:rPr>
          <w:b/>
        </w:rPr>
        <w:t xml:space="preserve">            </w:t>
      </w:r>
      <w:r w:rsidRPr="00CC2AB0">
        <w:t>5.1. При завершении работы  Подрядчик  предоставляет Заказчику акт сдачи-приемки работы (по форме КС-2) с приложением к нему документов, предусмотренных договором и локальным сметным расчетом .</w:t>
      </w:r>
    </w:p>
    <w:p w:rsidR="00E316FB" w:rsidRPr="00CC2AB0" w:rsidRDefault="00E316FB" w:rsidP="00393AAA">
      <w:pPr>
        <w:shd w:val="clear" w:color="auto" w:fill="FFFFFF"/>
        <w:autoSpaceDE w:val="0"/>
        <w:autoSpaceDN w:val="0"/>
        <w:adjustRightInd w:val="0"/>
        <w:ind w:firstLine="708"/>
        <w:jc w:val="both"/>
      </w:pPr>
      <w:r w:rsidRPr="00CC2AB0">
        <w:t>5.2. Заказчик в течение 3-х рабочих дней со дня получения акта сдачи-приемки работы и отчетных документов обязан проверить выполненные работы, подписать предоставленные документы, направить Подрядчику подписанный акт сдачи-приемки или мотивированный отказ.</w:t>
      </w:r>
    </w:p>
    <w:p w:rsidR="00E316FB" w:rsidRPr="00CC2AB0" w:rsidRDefault="00E316FB" w:rsidP="00393AAA">
      <w:pPr>
        <w:shd w:val="clear" w:color="auto" w:fill="FFFFFF"/>
        <w:autoSpaceDE w:val="0"/>
        <w:autoSpaceDN w:val="0"/>
        <w:adjustRightInd w:val="0"/>
        <w:ind w:firstLine="708"/>
        <w:jc w:val="both"/>
      </w:pPr>
      <w:r w:rsidRPr="00CC2AB0">
        <w:lastRenderedPageBreak/>
        <w:t xml:space="preserve">5.3. В случае несоответствия результатов работы локальному сметному расчету и условиям договора Сторонами   составляется   двусторонний   акт   с   перечнем   необходимых доработок. Претензии о проведении доработок должны быть предъявлены Заказчиком в течение 5-ти рабочих дней после получения акта сдачи-приемки  работ. </w:t>
      </w:r>
    </w:p>
    <w:p w:rsidR="00E316FB" w:rsidRPr="00CC2AB0" w:rsidRDefault="00E316FB" w:rsidP="00393AAA">
      <w:pPr>
        <w:shd w:val="clear" w:color="auto" w:fill="FFFFFF"/>
        <w:autoSpaceDE w:val="0"/>
        <w:autoSpaceDN w:val="0"/>
        <w:adjustRightInd w:val="0"/>
        <w:ind w:firstLine="708"/>
        <w:jc w:val="both"/>
      </w:pPr>
      <w:r w:rsidRPr="00CC2AB0">
        <w:t>5.4. Подрядчик      обязан       произвести      необходимые       исправления      без дополнительной оплаты в пределах договорной цены.</w:t>
      </w:r>
    </w:p>
    <w:p w:rsidR="00E316FB" w:rsidRPr="00CC2AB0" w:rsidRDefault="00E316FB" w:rsidP="00393AAA">
      <w:pPr>
        <w:shd w:val="clear" w:color="auto" w:fill="FFFFFF"/>
        <w:autoSpaceDE w:val="0"/>
        <w:autoSpaceDN w:val="0"/>
        <w:adjustRightInd w:val="0"/>
        <w:ind w:firstLine="708"/>
        <w:jc w:val="both"/>
      </w:pPr>
      <w:r w:rsidRPr="00CC2AB0">
        <w:t>5.5. Если при приемке работ будет выявлена не</w:t>
      </w:r>
      <w:r>
        <w:t>обходимость проведения дополнительных работ</w:t>
      </w:r>
      <w:r w:rsidRPr="00CC2AB0">
        <w:t xml:space="preserve"> или изменения отдельных условий договора, то по требованию Заказчика   эти   работы   производятся   по   дополнительному соглашению с указанием срока их выполнения и стоимости.</w:t>
      </w:r>
    </w:p>
    <w:p w:rsidR="00E316FB" w:rsidRPr="00CC2AB0" w:rsidRDefault="00E316FB" w:rsidP="00393AAA">
      <w:pPr>
        <w:shd w:val="clear" w:color="auto" w:fill="FFFFFF"/>
        <w:autoSpaceDE w:val="0"/>
        <w:autoSpaceDN w:val="0"/>
        <w:adjustRightInd w:val="0"/>
        <w:ind w:firstLine="708"/>
        <w:jc w:val="both"/>
      </w:pPr>
      <w:r w:rsidRPr="00CC2AB0">
        <w:t>5.6. Заказчик вправе отказаться от приемки выполненных работ в случае обнаружения недостатков, которые исключают эксплуатацию результата работ и не могут быть устранены Подрядчиком.</w:t>
      </w:r>
    </w:p>
    <w:p w:rsidR="00E316FB" w:rsidRPr="00CC2AB0" w:rsidRDefault="00E316FB" w:rsidP="00393AAA">
      <w:pPr>
        <w:shd w:val="clear" w:color="auto" w:fill="FFFFFF"/>
        <w:autoSpaceDE w:val="0"/>
        <w:autoSpaceDN w:val="0"/>
        <w:adjustRightInd w:val="0"/>
        <w:ind w:firstLine="708"/>
        <w:jc w:val="both"/>
      </w:pPr>
      <w:r w:rsidRPr="00CC2AB0">
        <w:t>5.7 Промежуточной сдаче-приемке подлежат все работы, являющиеся предметом договора, а также скрытые их части, освидетельствование которых в более поздний период невозможно по технологическим причинам. Промежуточная приемка выполненных работ</w:t>
      </w:r>
      <w:r w:rsidR="00CB1216">
        <w:t xml:space="preserve"> осуществляется путем подписания акта скрытых работ и</w:t>
      </w:r>
      <w:r w:rsidRPr="00CC2AB0">
        <w:t xml:space="preserve"> не снимает с Подрядчика ответственности за сохранность данных работ до момента окончательной их приемки.</w:t>
      </w:r>
      <w:r w:rsidR="00CB1216">
        <w:t xml:space="preserve"> Акт скрытых работ предоставляется вместе с фотографиями участков скрытых работ.</w:t>
      </w:r>
      <w:r w:rsidRPr="00CC2AB0">
        <w:t xml:space="preserve"> Риски случайной гибели или случайного повреждения результатов работ, а также бремя его содержания переходят от Подрядчика к Заказчику с момента подписания акта передачи объекта.</w:t>
      </w:r>
    </w:p>
    <w:p w:rsidR="00E316FB" w:rsidRPr="00CC2AB0" w:rsidRDefault="00E316FB" w:rsidP="00393AAA">
      <w:pPr>
        <w:shd w:val="clear" w:color="auto" w:fill="FFFFFF"/>
        <w:autoSpaceDE w:val="0"/>
        <w:autoSpaceDN w:val="0"/>
        <w:adjustRightInd w:val="0"/>
        <w:ind w:firstLine="708"/>
        <w:jc w:val="both"/>
      </w:pPr>
      <w:r w:rsidRPr="00CC2AB0">
        <w:t>5.8. В случае досрочного выполнения Подрядчиком работы Заказчик обязуется принять акт сдачи-приемки работы в порядке, установленном настоящим разделом, и произвести ее оплату.</w:t>
      </w:r>
    </w:p>
    <w:p w:rsidR="00E316FB" w:rsidRPr="00CC2AB0" w:rsidRDefault="00E316FB" w:rsidP="00393AAA">
      <w:pPr>
        <w:shd w:val="clear" w:color="auto" w:fill="FFFFFF"/>
        <w:autoSpaceDE w:val="0"/>
        <w:autoSpaceDN w:val="0"/>
        <w:adjustRightInd w:val="0"/>
        <w:ind w:firstLine="708"/>
        <w:jc w:val="both"/>
      </w:pPr>
      <w:r w:rsidRPr="00CC2AB0">
        <w:t>5.9. Заказчик  вправе привлечь стороннюю организацию в качестве эксперта при приемке выполненных работ.</w:t>
      </w:r>
    </w:p>
    <w:p w:rsidR="00E316FB" w:rsidRPr="00CC2AB0" w:rsidRDefault="00E316FB" w:rsidP="00393AAA">
      <w:pPr>
        <w:shd w:val="clear" w:color="auto" w:fill="FFFFFF"/>
        <w:autoSpaceDE w:val="0"/>
        <w:autoSpaceDN w:val="0"/>
        <w:adjustRightInd w:val="0"/>
        <w:ind w:firstLine="708"/>
        <w:jc w:val="center"/>
        <w:rPr>
          <w:b/>
        </w:rPr>
      </w:pPr>
    </w:p>
    <w:p w:rsidR="00E316FB" w:rsidRPr="00CC2AB0" w:rsidRDefault="00E316FB" w:rsidP="006C577C">
      <w:pPr>
        <w:jc w:val="both"/>
      </w:pPr>
    </w:p>
    <w:p w:rsidR="00E316FB" w:rsidRPr="00CC2AB0" w:rsidRDefault="00E316FB" w:rsidP="0071259E">
      <w:pPr>
        <w:shd w:val="clear" w:color="auto" w:fill="FFFFFF"/>
        <w:autoSpaceDE w:val="0"/>
        <w:autoSpaceDN w:val="0"/>
        <w:adjustRightInd w:val="0"/>
        <w:jc w:val="center"/>
        <w:rPr>
          <w:b/>
        </w:rPr>
      </w:pPr>
      <w:r w:rsidRPr="00CC2AB0">
        <w:rPr>
          <w:b/>
        </w:rPr>
        <w:t>6.Гарантии качества.</w:t>
      </w:r>
    </w:p>
    <w:p w:rsidR="00E316FB" w:rsidRPr="00CC2AB0" w:rsidRDefault="00E316FB" w:rsidP="0071259E">
      <w:pPr>
        <w:shd w:val="clear" w:color="auto" w:fill="FFFFFF"/>
        <w:autoSpaceDE w:val="0"/>
        <w:autoSpaceDN w:val="0"/>
        <w:adjustRightInd w:val="0"/>
        <w:rPr>
          <w:b/>
        </w:rPr>
      </w:pPr>
      <w:r w:rsidRPr="00CC2AB0">
        <w:rPr>
          <w:b/>
        </w:rPr>
        <w:t xml:space="preserve">            Подрядчик гарантирует:</w:t>
      </w:r>
    </w:p>
    <w:p w:rsidR="00E316FB" w:rsidRPr="00CC2AB0" w:rsidRDefault="00E316FB" w:rsidP="004F6F61">
      <w:pPr>
        <w:shd w:val="clear" w:color="auto" w:fill="FFFFFF"/>
        <w:autoSpaceDE w:val="0"/>
        <w:autoSpaceDN w:val="0"/>
        <w:adjustRightInd w:val="0"/>
        <w:jc w:val="both"/>
      </w:pPr>
      <w:r w:rsidRPr="00CC2AB0">
        <w:rPr>
          <w:b/>
        </w:rPr>
        <w:t xml:space="preserve">            </w:t>
      </w:r>
      <w:r w:rsidRPr="00CC2AB0">
        <w:t>6.1.Качество выполнения работ в соответствии со сметной документацией и действующими СНиП, своевременное устранение недостатков и дефектов, выявленных при приемке работ и в период гарантийного срока эксплуатации результатов работ.</w:t>
      </w:r>
    </w:p>
    <w:p w:rsidR="00E316FB" w:rsidRPr="00CC2AB0" w:rsidRDefault="00E316FB" w:rsidP="004F6F61">
      <w:pPr>
        <w:shd w:val="clear" w:color="auto" w:fill="FFFFFF"/>
        <w:autoSpaceDE w:val="0"/>
        <w:autoSpaceDN w:val="0"/>
        <w:adjustRightInd w:val="0"/>
        <w:jc w:val="both"/>
      </w:pPr>
      <w:r w:rsidRPr="00CC2AB0">
        <w:t xml:space="preserve">            6.2.Срок гарантии качества выполненных работ устанавливается продолжительностью 36 календарных месяца с момента подписания акта сдачи-приемки работ.</w:t>
      </w:r>
    </w:p>
    <w:p w:rsidR="00E316FB" w:rsidRPr="00CC2AB0" w:rsidRDefault="00E316FB" w:rsidP="004F6F61">
      <w:pPr>
        <w:shd w:val="clear" w:color="auto" w:fill="FFFFFF"/>
        <w:autoSpaceDE w:val="0"/>
        <w:autoSpaceDN w:val="0"/>
        <w:adjustRightInd w:val="0"/>
        <w:jc w:val="both"/>
      </w:pPr>
      <w:r w:rsidRPr="00CC2AB0">
        <w:t xml:space="preserve">            6.3. При обнаружении в течение гарантийного срока недостатков работ Заказчик должен заявить о них Подрядчику в разумный срок после их обнаружения. В</w:t>
      </w:r>
      <w:r>
        <w:t xml:space="preserve"> течение 5-и дней  Подрядчик и З</w:t>
      </w:r>
      <w:r w:rsidRPr="00CC2AB0">
        <w:t>аказчик составляют акт, в котором фиксируются  обнаруженные недостатки, по которому Подрядчик принимает необходимые меры к устранению дефектов за свой счет и в сроки, указанные в акте. Гарантийный срок продлевается на период устранения дефектов.</w:t>
      </w:r>
    </w:p>
    <w:p w:rsidR="00E316FB" w:rsidRPr="00CC2AB0" w:rsidRDefault="00E316FB" w:rsidP="004F6F61">
      <w:pPr>
        <w:shd w:val="clear" w:color="auto" w:fill="FFFFFF"/>
        <w:autoSpaceDE w:val="0"/>
        <w:autoSpaceDN w:val="0"/>
        <w:adjustRightInd w:val="0"/>
        <w:jc w:val="both"/>
      </w:pPr>
      <w:r w:rsidRPr="00CC2AB0">
        <w:t xml:space="preserve">            Для составления соответствующего акта Стороны вправе привлечь независимого эксперта в данной области. Экспертиза может быть назначена также по требованию любой из Сторон.</w:t>
      </w:r>
    </w:p>
    <w:p w:rsidR="00E316FB" w:rsidRPr="00CC2AB0" w:rsidRDefault="00E316FB" w:rsidP="004F6F61">
      <w:pPr>
        <w:shd w:val="clear" w:color="auto" w:fill="FFFFFF"/>
        <w:autoSpaceDE w:val="0"/>
        <w:autoSpaceDN w:val="0"/>
        <w:adjustRightInd w:val="0"/>
        <w:jc w:val="both"/>
      </w:pPr>
      <w:r w:rsidRPr="00CC2AB0">
        <w:t xml:space="preserve">            В случае у</w:t>
      </w:r>
      <w:r>
        <w:t>клонения Подрядчика в течение 5 (п</w:t>
      </w:r>
      <w:r w:rsidRPr="00CC2AB0">
        <w:t>яти) календарных дней от составления указанного в настоящем пункте акта Заказчик вправе составить соответствующий акт с</w:t>
      </w:r>
      <w:r>
        <w:t>амостоятельно с привлечением эк</w:t>
      </w:r>
      <w:r w:rsidRPr="00CC2AB0">
        <w:t>спертной организации.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Сторон, - обе Стороны поровну.</w:t>
      </w:r>
    </w:p>
    <w:p w:rsidR="00E316FB" w:rsidRPr="00CC2AB0" w:rsidRDefault="00E316FB" w:rsidP="004F6F61">
      <w:pPr>
        <w:shd w:val="clear" w:color="auto" w:fill="FFFFFF"/>
        <w:autoSpaceDE w:val="0"/>
        <w:autoSpaceDN w:val="0"/>
        <w:adjustRightInd w:val="0"/>
        <w:jc w:val="both"/>
      </w:pPr>
      <w:r w:rsidRPr="00CC2AB0">
        <w:lastRenderedPageBreak/>
        <w:t xml:space="preserve">            6.4.Контроль качества работ выполняется сторонами в соответствии с требованиями действующих нормативных документов. Любое отклонение от сметной документации при производстве работ требует согласования с Заказчиком до начала работ. Любое отклонение от нормативных документов является дефектом.</w:t>
      </w:r>
    </w:p>
    <w:p w:rsidR="00E316FB" w:rsidRPr="00CC2AB0" w:rsidRDefault="00E316FB" w:rsidP="004F6F61">
      <w:pPr>
        <w:shd w:val="clear" w:color="auto" w:fill="FFFFFF"/>
        <w:autoSpaceDE w:val="0"/>
        <w:autoSpaceDN w:val="0"/>
        <w:adjustRightInd w:val="0"/>
        <w:jc w:val="both"/>
      </w:pPr>
    </w:p>
    <w:p w:rsidR="00E316FB" w:rsidRPr="00CC2AB0" w:rsidRDefault="00E316FB" w:rsidP="006C577C">
      <w:pPr>
        <w:shd w:val="clear" w:color="auto" w:fill="FFFFFF"/>
        <w:autoSpaceDE w:val="0"/>
        <w:autoSpaceDN w:val="0"/>
        <w:adjustRightInd w:val="0"/>
        <w:jc w:val="center"/>
        <w:rPr>
          <w:b/>
        </w:rPr>
      </w:pPr>
      <w:r w:rsidRPr="00CC2AB0">
        <w:rPr>
          <w:b/>
        </w:rPr>
        <w:t>7. Ответственность сторон.</w:t>
      </w:r>
    </w:p>
    <w:p w:rsidR="00E316FB" w:rsidRPr="00CC2AB0" w:rsidRDefault="00E316FB" w:rsidP="004B1AB6">
      <w:pPr>
        <w:shd w:val="clear" w:color="auto" w:fill="FFFFFF"/>
        <w:tabs>
          <w:tab w:val="left" w:pos="720"/>
        </w:tabs>
        <w:autoSpaceDE w:val="0"/>
        <w:autoSpaceDN w:val="0"/>
        <w:adjustRightInd w:val="0"/>
        <w:jc w:val="both"/>
        <w:rPr>
          <w:b/>
        </w:rPr>
      </w:pPr>
      <w:r w:rsidRPr="00CC2AB0">
        <w:rPr>
          <w:b/>
        </w:rPr>
        <w:tab/>
        <w:t>7.1.Ответственность Подрядчика:</w:t>
      </w:r>
    </w:p>
    <w:p w:rsidR="00E316FB" w:rsidRPr="00CC2AB0" w:rsidRDefault="00E316FB" w:rsidP="004B1AB6">
      <w:pPr>
        <w:shd w:val="clear" w:color="auto" w:fill="FFFFFF"/>
        <w:tabs>
          <w:tab w:val="left" w:pos="720"/>
        </w:tabs>
        <w:autoSpaceDE w:val="0"/>
        <w:autoSpaceDN w:val="0"/>
        <w:adjustRightInd w:val="0"/>
        <w:jc w:val="both"/>
      </w:pPr>
      <w:r w:rsidRPr="00CC2AB0">
        <w:t xml:space="preserve">            7.1.1.В случае нарушения Подрядчиком существенных условий настоящего договора Заказчик прекращает финансирование договора и требует возврата ранее перечисленных средств в неисполненной части с уплатой процентов за пользование чужими денежными средствами в соответствии со статьей 395 Гражданского кодекса РФ.</w:t>
      </w:r>
    </w:p>
    <w:p w:rsidR="00E316FB" w:rsidRPr="00CC2AB0" w:rsidRDefault="00E316FB" w:rsidP="004B1AB6">
      <w:pPr>
        <w:shd w:val="clear" w:color="auto" w:fill="FFFFFF"/>
        <w:tabs>
          <w:tab w:val="left" w:pos="720"/>
        </w:tabs>
        <w:autoSpaceDE w:val="0"/>
        <w:autoSpaceDN w:val="0"/>
        <w:adjustRightInd w:val="0"/>
        <w:jc w:val="both"/>
      </w:pPr>
      <w:r w:rsidRPr="00CC2AB0">
        <w:t xml:space="preserve">            7.1.2.При нарушении Подрядчиком сроков начала и окончания выполнения работ, предусмотренных договором, Подрядчик по требованию Заказчика  уплачивает пеню  в размере 0,1% от цены договора за каждый день просрочки до фактического выполнения обязательств, но не более 30% от цены договора.</w:t>
      </w:r>
    </w:p>
    <w:p w:rsidR="00E316FB" w:rsidRPr="00CC2AB0" w:rsidRDefault="00E316FB" w:rsidP="004B1AB6">
      <w:pPr>
        <w:shd w:val="clear" w:color="auto" w:fill="FFFFFF"/>
        <w:tabs>
          <w:tab w:val="left" w:pos="720"/>
        </w:tabs>
        <w:autoSpaceDE w:val="0"/>
        <w:autoSpaceDN w:val="0"/>
        <w:adjustRightInd w:val="0"/>
        <w:jc w:val="both"/>
      </w:pPr>
      <w:r w:rsidRPr="00CC2AB0">
        <w:t xml:space="preserve">             В случае неисполнения и/или ненадлежащего исполнения договора Подрядчик уплачивает Заказчику штраф в размере 10% от цены договора.</w:t>
      </w:r>
    </w:p>
    <w:p w:rsidR="00E316FB" w:rsidRPr="00CC2AB0" w:rsidRDefault="00E316FB" w:rsidP="004B1AB6">
      <w:pPr>
        <w:shd w:val="clear" w:color="auto" w:fill="FFFFFF"/>
        <w:tabs>
          <w:tab w:val="left" w:pos="720"/>
        </w:tabs>
        <w:autoSpaceDE w:val="0"/>
        <w:autoSpaceDN w:val="0"/>
        <w:adjustRightInd w:val="0"/>
        <w:jc w:val="both"/>
      </w:pPr>
      <w:r w:rsidRPr="00CC2AB0">
        <w:t xml:space="preserve">             Взыскание пеней и/или штрафа не освобождает Подрядчика от выполнения принятых им на себя обязательств.</w:t>
      </w:r>
    </w:p>
    <w:p w:rsidR="00E316FB" w:rsidRPr="00CC2AB0" w:rsidRDefault="00E316FB" w:rsidP="004B1AB6">
      <w:pPr>
        <w:shd w:val="clear" w:color="auto" w:fill="FFFFFF"/>
        <w:tabs>
          <w:tab w:val="left" w:pos="720"/>
        </w:tabs>
        <w:autoSpaceDE w:val="0"/>
        <w:autoSpaceDN w:val="0"/>
        <w:adjustRightInd w:val="0"/>
        <w:jc w:val="both"/>
      </w:pPr>
      <w:r w:rsidRPr="00CC2AB0">
        <w:t xml:space="preserve">            7.1.3.В случае нарушения Подрядчиком установленных сроков устранения обнаруженных недостатков (дефектов) в выполненных работах (в том числе в течение гарантийного срока) Заказчик вправе потребовать от Подрядчика уплаты пени за каждый день просрочки в размере 0,1% от цены договора до фактического выполнения обязательств, но не более 30% от цены договора.</w:t>
      </w:r>
    </w:p>
    <w:p w:rsidR="00E316FB" w:rsidRPr="00CC2AB0" w:rsidRDefault="00E316FB" w:rsidP="004B1AB6">
      <w:pPr>
        <w:shd w:val="clear" w:color="auto" w:fill="FFFFFF"/>
        <w:tabs>
          <w:tab w:val="left" w:pos="720"/>
        </w:tabs>
        <w:autoSpaceDE w:val="0"/>
        <w:autoSpaceDN w:val="0"/>
        <w:adjustRightInd w:val="0"/>
        <w:jc w:val="both"/>
      </w:pPr>
      <w:r w:rsidRPr="00CC2AB0">
        <w:t xml:space="preserve">            7.1.4. Подрядчик несет самостоятельную ответственность перед третьими лицами за ущерб, причиненный им неисполнением, а также ненадлежащим исполнением условий договора, а также ущерб, причиненный по вине работников Подрядчика. Убытки или повреждения собственности третьих лиц, травмы или гибель людей, произошедшие при выполнении Подрядчиком настоящего договора, находятся на ответственности Подрядчика и в полном объеме компенсируются Подрядчиком по предъявленным претензиям от пострадавшей стороны.</w:t>
      </w:r>
    </w:p>
    <w:p w:rsidR="00E316FB" w:rsidRPr="00CC2AB0" w:rsidRDefault="00E316FB" w:rsidP="004B1AB6">
      <w:pPr>
        <w:shd w:val="clear" w:color="auto" w:fill="FFFFFF"/>
        <w:tabs>
          <w:tab w:val="left" w:pos="720"/>
        </w:tabs>
        <w:autoSpaceDE w:val="0"/>
        <w:autoSpaceDN w:val="0"/>
        <w:adjustRightInd w:val="0"/>
        <w:jc w:val="both"/>
      </w:pPr>
      <w:r w:rsidRPr="00CC2AB0">
        <w:t xml:space="preserve">            Подрядчик несет перед Заказчиком всю ответственность за качество и сроки выполнения работ субподрядчиками. Заказчик не имеет обязательств перед субподрядчиками.</w:t>
      </w:r>
    </w:p>
    <w:p w:rsidR="00E316FB" w:rsidRPr="00CC2AB0" w:rsidRDefault="00E316FB" w:rsidP="0066273A">
      <w:pPr>
        <w:shd w:val="clear" w:color="auto" w:fill="FFFFFF"/>
        <w:tabs>
          <w:tab w:val="left" w:pos="720"/>
        </w:tabs>
        <w:autoSpaceDE w:val="0"/>
        <w:autoSpaceDN w:val="0"/>
        <w:adjustRightInd w:val="0"/>
        <w:jc w:val="center"/>
        <w:rPr>
          <w:b/>
        </w:rPr>
      </w:pPr>
      <w:r w:rsidRPr="00CC2AB0">
        <w:rPr>
          <w:b/>
        </w:rPr>
        <w:t>7.2.Ответственность Заказчика.</w:t>
      </w:r>
    </w:p>
    <w:p w:rsidR="00E316FB" w:rsidRPr="00CC2AB0" w:rsidRDefault="00E316FB" w:rsidP="004B1AB6">
      <w:pPr>
        <w:shd w:val="clear" w:color="auto" w:fill="FFFFFF"/>
        <w:tabs>
          <w:tab w:val="left" w:pos="720"/>
        </w:tabs>
        <w:autoSpaceDE w:val="0"/>
        <w:autoSpaceDN w:val="0"/>
        <w:adjustRightInd w:val="0"/>
        <w:jc w:val="both"/>
      </w:pPr>
      <w:r w:rsidRPr="00CC2AB0">
        <w:rPr>
          <w:b/>
        </w:rPr>
        <w:t xml:space="preserve">            </w:t>
      </w:r>
      <w:r w:rsidRPr="00CC2AB0">
        <w:t>7.2.1. Заказчик несет ответственность за неисполнение либо за ненадлежащее исполнение своих обязательств по договору, а также за порядок, условия и последствия приемки выполненных работ в соответствии с подписанными актами.</w:t>
      </w:r>
    </w:p>
    <w:p w:rsidR="00E316FB" w:rsidRPr="00CC2AB0" w:rsidRDefault="00E316FB" w:rsidP="004B1AB6">
      <w:pPr>
        <w:shd w:val="clear" w:color="auto" w:fill="FFFFFF"/>
        <w:tabs>
          <w:tab w:val="left" w:pos="720"/>
        </w:tabs>
        <w:autoSpaceDE w:val="0"/>
        <w:autoSpaceDN w:val="0"/>
        <w:adjustRightInd w:val="0"/>
        <w:jc w:val="both"/>
      </w:pPr>
    </w:p>
    <w:p w:rsidR="00E316FB" w:rsidRPr="00CC2AB0" w:rsidRDefault="00E316FB" w:rsidP="004B1AB6">
      <w:pPr>
        <w:shd w:val="clear" w:color="auto" w:fill="FFFFFF"/>
        <w:tabs>
          <w:tab w:val="left" w:pos="720"/>
        </w:tabs>
        <w:autoSpaceDE w:val="0"/>
        <w:autoSpaceDN w:val="0"/>
        <w:adjustRightInd w:val="0"/>
        <w:jc w:val="both"/>
      </w:pPr>
    </w:p>
    <w:p w:rsidR="00E316FB" w:rsidRPr="00CC2AB0" w:rsidRDefault="00E316FB" w:rsidP="0066273A">
      <w:pPr>
        <w:shd w:val="clear" w:color="auto" w:fill="FFFFFF"/>
        <w:tabs>
          <w:tab w:val="left" w:pos="720"/>
        </w:tabs>
        <w:autoSpaceDE w:val="0"/>
        <w:autoSpaceDN w:val="0"/>
        <w:adjustRightInd w:val="0"/>
        <w:jc w:val="center"/>
        <w:rPr>
          <w:b/>
        </w:rPr>
      </w:pPr>
      <w:r w:rsidRPr="00CC2AB0">
        <w:rPr>
          <w:b/>
        </w:rPr>
        <w:t>8.Порядок расторжения договора.</w:t>
      </w:r>
    </w:p>
    <w:p w:rsidR="00E316FB" w:rsidRPr="00CC2AB0" w:rsidRDefault="00E316FB" w:rsidP="00D866AC">
      <w:pPr>
        <w:shd w:val="clear" w:color="auto" w:fill="FFFFFF"/>
        <w:tabs>
          <w:tab w:val="left" w:pos="720"/>
          <w:tab w:val="left" w:pos="855"/>
        </w:tabs>
        <w:autoSpaceDE w:val="0"/>
        <w:autoSpaceDN w:val="0"/>
        <w:adjustRightInd w:val="0"/>
        <w:jc w:val="both"/>
      </w:pPr>
      <w:r w:rsidRPr="00CC2AB0">
        <w:rPr>
          <w:b/>
        </w:rPr>
        <w:t xml:space="preserve">            </w:t>
      </w:r>
      <w:r w:rsidRPr="00CC2AB0">
        <w:t xml:space="preserve">8.1.Расторжение настоящего договора допускается по основаниям, предусмотренным гражданским </w:t>
      </w:r>
      <w:r w:rsidR="00F02D84">
        <w:t>законодательством РФ, П</w:t>
      </w:r>
      <w:r w:rsidRPr="00CC2AB0">
        <w:t>оложением о закупках МАОУ «СОШ №3».</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xml:space="preserve">            8.2.Заказчик имеет право инициировать расторжение договора в следующих случаях:</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в случае систематического нарушения Подрядчиком сроков выполнения работ, влекущего нарушение срока завершения работ более чем на 14 дней (основание – ст.715 ГК РФ);</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при систематическом (более двух раз подряд) несоблюдении Подрядчиком требований по качеству работ, выполнении Подрядчиком работ с отступлением от требований сметной документации;</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в случае установления факта проведения ликвидации Подрядчика или проведения в отношении него процедуры банкротства;</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в случае установления факта приостановления деятельности Подрядчика;</w:t>
      </w:r>
    </w:p>
    <w:p w:rsidR="00E316FB" w:rsidRPr="00CC2AB0" w:rsidRDefault="00E316FB" w:rsidP="00D866AC">
      <w:pPr>
        <w:shd w:val="clear" w:color="auto" w:fill="FFFFFF"/>
        <w:tabs>
          <w:tab w:val="left" w:pos="720"/>
          <w:tab w:val="left" w:pos="855"/>
        </w:tabs>
        <w:autoSpaceDE w:val="0"/>
        <w:autoSpaceDN w:val="0"/>
        <w:adjustRightInd w:val="0"/>
        <w:jc w:val="both"/>
      </w:pPr>
      <w:r w:rsidRPr="00CC2AB0">
        <w:lastRenderedPageBreak/>
        <w:t>- в случае прекращения или приостановления действия документов, выдаваемых уполномоченными органами или организациями и предоставляющих право осуществления деятельности по проведению работ.</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xml:space="preserve">            8.3. При расторжении договора по любым основаниям Заказчик обязан:</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принять работы, фактически выполненные Подрядчиком с надлежащим качеством на момент расторжения договора;</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в течение 3-х рабочих дней после получения от Подрядчика подписать акты приемки-передачи выполненных работ по форме №КС-2 и справку о стоимости выполненных работ и затрат по форме №КС-3 или дать мотивированный отказ;</w:t>
      </w:r>
    </w:p>
    <w:p w:rsidR="00E316FB" w:rsidRPr="00CC2AB0" w:rsidRDefault="00E316FB" w:rsidP="00D866AC">
      <w:pPr>
        <w:shd w:val="clear" w:color="auto" w:fill="FFFFFF"/>
        <w:tabs>
          <w:tab w:val="left" w:pos="720"/>
          <w:tab w:val="left" w:pos="855"/>
        </w:tabs>
        <w:autoSpaceDE w:val="0"/>
        <w:autoSpaceDN w:val="0"/>
        <w:adjustRightInd w:val="0"/>
        <w:jc w:val="both"/>
      </w:pPr>
      <w:r w:rsidRPr="00CC2AB0">
        <w:t xml:space="preserve">    При этом Заказчик обязан в течение 30 дней с момента подписания документов оплатить фактически выполненные Подрядчиком работы.</w:t>
      </w:r>
    </w:p>
    <w:p w:rsidR="00E316FB" w:rsidRPr="00CC2AB0" w:rsidRDefault="00E316FB" w:rsidP="00D866AC">
      <w:pPr>
        <w:shd w:val="clear" w:color="auto" w:fill="FFFFFF"/>
        <w:tabs>
          <w:tab w:val="left" w:pos="720"/>
          <w:tab w:val="left" w:pos="855"/>
        </w:tabs>
        <w:autoSpaceDE w:val="0"/>
        <w:autoSpaceDN w:val="0"/>
        <w:adjustRightInd w:val="0"/>
        <w:jc w:val="both"/>
      </w:pPr>
    </w:p>
    <w:p w:rsidR="00E316FB" w:rsidRPr="00CC2AB0" w:rsidRDefault="00E316FB" w:rsidP="0066273A">
      <w:pPr>
        <w:shd w:val="clear" w:color="auto" w:fill="FFFFFF"/>
        <w:tabs>
          <w:tab w:val="left" w:pos="720"/>
          <w:tab w:val="left" w:pos="855"/>
        </w:tabs>
        <w:autoSpaceDE w:val="0"/>
        <w:autoSpaceDN w:val="0"/>
        <w:adjustRightInd w:val="0"/>
        <w:jc w:val="center"/>
        <w:rPr>
          <w:b/>
        </w:rPr>
      </w:pPr>
      <w:r w:rsidRPr="00CC2AB0">
        <w:rPr>
          <w:b/>
        </w:rPr>
        <w:t>9.Обстоятельства непреодолимой силы.</w:t>
      </w:r>
    </w:p>
    <w:p w:rsidR="00E316FB" w:rsidRPr="00CC2AB0" w:rsidRDefault="00E316FB" w:rsidP="00D866AC">
      <w:pPr>
        <w:shd w:val="clear" w:color="auto" w:fill="FFFFFF"/>
        <w:tabs>
          <w:tab w:val="left" w:pos="720"/>
          <w:tab w:val="left" w:pos="810"/>
          <w:tab w:val="left" w:pos="855"/>
        </w:tabs>
        <w:autoSpaceDE w:val="0"/>
        <w:autoSpaceDN w:val="0"/>
        <w:adjustRightInd w:val="0"/>
        <w:jc w:val="both"/>
      </w:pPr>
      <w:r w:rsidRPr="00CC2AB0">
        <w:rPr>
          <w:b/>
        </w:rPr>
        <w:tab/>
      </w:r>
      <w:r w:rsidRPr="00CC2AB0">
        <w:t>9.1.Ни одна из сторон не несет ответственности перед другой Стороной за неисполнение обязательств по данному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война, гражданские волнения, эпидемия, блокада, эмбарго, землетрясения, наводнения и другие стихийные бедствия, издание актов государственных органов, если эти обстоятельства непосредственно повлияли на исполнение данного договора.</w:t>
      </w:r>
    </w:p>
    <w:p w:rsidR="00E316FB" w:rsidRPr="00CC2AB0" w:rsidRDefault="00E316FB" w:rsidP="00D866AC">
      <w:pPr>
        <w:shd w:val="clear" w:color="auto" w:fill="FFFFFF"/>
        <w:tabs>
          <w:tab w:val="left" w:pos="720"/>
          <w:tab w:val="left" w:pos="810"/>
          <w:tab w:val="left" w:pos="855"/>
        </w:tabs>
        <w:autoSpaceDE w:val="0"/>
        <w:autoSpaceDN w:val="0"/>
        <w:adjustRightInd w:val="0"/>
        <w:jc w:val="both"/>
      </w:pPr>
      <w:r w:rsidRPr="00CC2AB0">
        <w:t xml:space="preserve">            9.2.Сторона, которая не исполняет своего обязательства вследствие действия обстоятельств непреодолимой силы, обязуется незамедлительно известить другую Сторону о таких обстоятельствах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rsidR="00E316FB" w:rsidRPr="00CC2AB0" w:rsidRDefault="00E316FB" w:rsidP="00D866AC">
      <w:pPr>
        <w:shd w:val="clear" w:color="auto" w:fill="FFFFFF"/>
        <w:tabs>
          <w:tab w:val="left" w:pos="720"/>
          <w:tab w:val="left" w:pos="810"/>
          <w:tab w:val="left" w:pos="855"/>
        </w:tabs>
        <w:autoSpaceDE w:val="0"/>
        <w:autoSpaceDN w:val="0"/>
        <w:adjustRightInd w:val="0"/>
        <w:jc w:val="both"/>
      </w:pPr>
      <w:r w:rsidRPr="00CC2AB0">
        <w:t xml:space="preserve">            9.3.Если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r w:rsidRPr="00CC2AB0">
        <w:tab/>
      </w:r>
    </w:p>
    <w:p w:rsidR="00E316FB" w:rsidRPr="00CC2AB0" w:rsidRDefault="00E316FB" w:rsidP="00D866AC">
      <w:pPr>
        <w:shd w:val="clear" w:color="auto" w:fill="FFFFFF"/>
        <w:autoSpaceDE w:val="0"/>
        <w:autoSpaceDN w:val="0"/>
        <w:adjustRightInd w:val="0"/>
        <w:jc w:val="both"/>
      </w:pPr>
    </w:p>
    <w:p w:rsidR="00E316FB" w:rsidRPr="00CC2AB0" w:rsidRDefault="00E316FB" w:rsidP="00D866AC">
      <w:pPr>
        <w:pStyle w:val="a7"/>
        <w:tabs>
          <w:tab w:val="left" w:pos="8789"/>
        </w:tabs>
        <w:spacing w:before="0" w:line="240" w:lineRule="auto"/>
        <w:ind w:left="360" w:firstLine="0"/>
        <w:rPr>
          <w:b/>
          <w:sz w:val="24"/>
          <w:lang w:val="ru-RU"/>
        </w:rPr>
      </w:pPr>
      <w:r w:rsidRPr="00CC2AB0">
        <w:rPr>
          <w:b/>
          <w:sz w:val="24"/>
          <w:lang w:val="ru-RU"/>
        </w:rPr>
        <w:t xml:space="preserve">                                          </w:t>
      </w:r>
    </w:p>
    <w:p w:rsidR="00E316FB" w:rsidRPr="00CC2AB0" w:rsidRDefault="00E316FB" w:rsidP="00D866AC">
      <w:pPr>
        <w:pStyle w:val="a7"/>
        <w:tabs>
          <w:tab w:val="left" w:pos="8789"/>
        </w:tabs>
        <w:spacing w:before="0" w:line="240" w:lineRule="auto"/>
        <w:ind w:firstLine="0"/>
        <w:rPr>
          <w:b/>
          <w:sz w:val="24"/>
          <w:lang w:val="ru-RU"/>
        </w:rPr>
      </w:pPr>
      <w:r w:rsidRPr="00CC2AB0">
        <w:rPr>
          <w:b/>
          <w:sz w:val="24"/>
          <w:lang w:val="ru-RU"/>
        </w:rPr>
        <w:t xml:space="preserve">                                                      10. Заключительные положения.</w:t>
      </w:r>
    </w:p>
    <w:p w:rsidR="00E316FB" w:rsidRPr="00CC2AB0" w:rsidRDefault="00E316FB" w:rsidP="00D866AC">
      <w:pPr>
        <w:pStyle w:val="a7"/>
        <w:tabs>
          <w:tab w:val="left" w:pos="8789"/>
        </w:tabs>
        <w:spacing w:before="0" w:line="240" w:lineRule="auto"/>
        <w:ind w:firstLine="0"/>
        <w:rPr>
          <w:b/>
          <w:sz w:val="24"/>
          <w:lang w:val="ru-RU"/>
        </w:rPr>
      </w:pPr>
    </w:p>
    <w:p w:rsidR="00E316FB" w:rsidRPr="00CC2AB0" w:rsidRDefault="00E316FB" w:rsidP="00D866AC">
      <w:pPr>
        <w:pStyle w:val="3"/>
        <w:tabs>
          <w:tab w:val="left" w:pos="900"/>
          <w:tab w:val="left" w:pos="8789"/>
        </w:tabs>
        <w:ind w:left="0" w:firstLine="0"/>
        <w:jc w:val="both"/>
        <w:rPr>
          <w:sz w:val="24"/>
        </w:rPr>
      </w:pPr>
      <w:r w:rsidRPr="00CC2AB0">
        <w:rPr>
          <w:sz w:val="24"/>
        </w:rPr>
        <w:t xml:space="preserve">         10.1. Договор вступает в силу с момента его подписания и действует до полного   исполнения Сторонами взятых на себя обязательств.</w:t>
      </w:r>
    </w:p>
    <w:p w:rsidR="00E316FB" w:rsidRPr="00CC2AB0" w:rsidRDefault="00E316FB" w:rsidP="00D866AC">
      <w:pPr>
        <w:tabs>
          <w:tab w:val="left" w:pos="567"/>
          <w:tab w:val="left" w:pos="8789"/>
        </w:tabs>
        <w:jc w:val="both"/>
      </w:pPr>
      <w:r w:rsidRPr="00CC2AB0">
        <w:t xml:space="preserve">         10.2. Настоящий договор составлен в двух экземплярах, имеющих одинаковую юридическую силу, по одному для каждой из сторон.</w:t>
      </w:r>
    </w:p>
    <w:p w:rsidR="00E316FB" w:rsidRPr="00CC2AB0" w:rsidRDefault="00E316FB" w:rsidP="00D866AC">
      <w:pPr>
        <w:tabs>
          <w:tab w:val="left" w:pos="567"/>
          <w:tab w:val="left" w:pos="8789"/>
        </w:tabs>
        <w:jc w:val="both"/>
      </w:pPr>
      <w:r w:rsidRPr="00CC2AB0">
        <w:t xml:space="preserve">         10.3 Изменения и дополнения к настоящему договору должны быть оформлены в письменном виде, подписаны уполномоченными лицами сторон и скреплены печатями.</w:t>
      </w:r>
    </w:p>
    <w:p w:rsidR="00E316FB" w:rsidRPr="00CC2AB0" w:rsidRDefault="00E316FB" w:rsidP="00D866AC">
      <w:pPr>
        <w:pStyle w:val="a5"/>
        <w:ind w:left="180"/>
      </w:pPr>
      <w:r w:rsidRPr="00CC2AB0">
        <w:t xml:space="preserve">      10.4. Споры, которые могут возникнуть при исполнении настоящего договора, разрешаю</w:t>
      </w:r>
      <w:r w:rsidR="009B047F">
        <w:t xml:space="preserve">тся путем переговоров, а при не </w:t>
      </w:r>
      <w:r w:rsidRPr="00CC2AB0">
        <w:t>достижении согласия рассматриваются в установленном законом порядке в Арбитражном суде по месту нахождения Заказчика.</w:t>
      </w:r>
    </w:p>
    <w:p w:rsidR="00E316FB" w:rsidRPr="00CC2AB0" w:rsidRDefault="00E316FB" w:rsidP="00D866AC">
      <w:pPr>
        <w:pStyle w:val="a5"/>
        <w:ind w:left="180"/>
      </w:pPr>
      <w:r w:rsidRPr="00CC2AB0">
        <w:t xml:space="preserve">      10.5. Все возможные претензии по настоящему договору должны быть рассмотрены Сторонами в течение 10 дней с момента получения претензии. </w:t>
      </w:r>
    </w:p>
    <w:p w:rsidR="00E316FB" w:rsidRPr="00CC2AB0" w:rsidRDefault="00E316FB" w:rsidP="00D866AC">
      <w:pPr>
        <w:tabs>
          <w:tab w:val="left" w:pos="567"/>
        </w:tabs>
        <w:jc w:val="both"/>
      </w:pPr>
      <w:r w:rsidRPr="00CC2AB0">
        <w:t xml:space="preserve">         10.6. Во всем остальном, что не предусмотрено настоящим договором, Стороны руководствуются действующим законодательством Российской Федерации.</w:t>
      </w:r>
    </w:p>
    <w:p w:rsidR="00E316FB" w:rsidRPr="00CC2AB0" w:rsidRDefault="00E316FB" w:rsidP="00D866AC">
      <w:pPr>
        <w:pStyle w:val="a7"/>
        <w:spacing w:before="0" w:line="240" w:lineRule="auto"/>
        <w:ind w:left="360" w:firstLine="0"/>
        <w:rPr>
          <w:b/>
          <w:sz w:val="24"/>
          <w:lang w:val="ru-RU"/>
        </w:rPr>
      </w:pPr>
    </w:p>
    <w:p w:rsidR="00E316FB" w:rsidRPr="00CC2AB0" w:rsidRDefault="00E316FB" w:rsidP="006C577C">
      <w:pPr>
        <w:pStyle w:val="a7"/>
        <w:spacing w:before="0" w:line="240" w:lineRule="auto"/>
        <w:ind w:left="360" w:firstLine="0"/>
        <w:jc w:val="center"/>
        <w:rPr>
          <w:b/>
          <w:sz w:val="24"/>
          <w:lang w:val="ru-RU"/>
        </w:rPr>
      </w:pPr>
    </w:p>
    <w:p w:rsidR="00E316FB" w:rsidRPr="00CC2AB0" w:rsidRDefault="00E316FB" w:rsidP="006C577C">
      <w:pPr>
        <w:pStyle w:val="a7"/>
        <w:spacing w:before="0" w:line="240" w:lineRule="auto"/>
        <w:ind w:left="360" w:firstLine="0"/>
        <w:jc w:val="center"/>
        <w:rPr>
          <w:b/>
          <w:sz w:val="24"/>
          <w:lang w:val="ru-RU"/>
        </w:rPr>
      </w:pPr>
      <w:r w:rsidRPr="00CC2AB0">
        <w:rPr>
          <w:b/>
          <w:sz w:val="24"/>
          <w:lang w:val="ru-RU"/>
        </w:rPr>
        <w:t>11. Юридические адреса и реквизиты сторон.</w:t>
      </w:r>
    </w:p>
    <w:p w:rsidR="00E316FB" w:rsidRPr="00CC2AB0" w:rsidRDefault="00E316FB" w:rsidP="006C577C">
      <w:pPr>
        <w:pStyle w:val="a7"/>
        <w:spacing w:before="0" w:line="240" w:lineRule="auto"/>
        <w:rPr>
          <w:b/>
          <w:sz w:val="24"/>
          <w:lang w:val="ru-RU"/>
        </w:rPr>
      </w:pPr>
    </w:p>
    <w:tbl>
      <w:tblPr>
        <w:tblW w:w="0" w:type="auto"/>
        <w:tblLayout w:type="fixed"/>
        <w:tblLook w:val="00A0" w:firstRow="1" w:lastRow="0" w:firstColumn="1" w:lastColumn="0" w:noHBand="0" w:noVBand="0"/>
      </w:tblPr>
      <w:tblGrid>
        <w:gridCol w:w="5070"/>
        <w:gridCol w:w="283"/>
        <w:gridCol w:w="4475"/>
      </w:tblGrid>
      <w:tr w:rsidR="00E316FB" w:rsidRPr="00CC2AB0" w:rsidTr="006C577C">
        <w:trPr>
          <w:trHeight w:val="431"/>
        </w:trPr>
        <w:tc>
          <w:tcPr>
            <w:tcW w:w="5070" w:type="dxa"/>
          </w:tcPr>
          <w:p w:rsidR="00E316FB" w:rsidRPr="00CC2AB0" w:rsidRDefault="00E316FB">
            <w:pPr>
              <w:pStyle w:val="a5"/>
              <w:spacing w:line="276" w:lineRule="auto"/>
              <w:jc w:val="center"/>
            </w:pPr>
            <w:r w:rsidRPr="00CC2AB0">
              <w:t>Заказчик:</w:t>
            </w:r>
          </w:p>
        </w:tc>
        <w:tc>
          <w:tcPr>
            <w:tcW w:w="283" w:type="dxa"/>
          </w:tcPr>
          <w:p w:rsidR="00E316FB" w:rsidRPr="00CC2AB0" w:rsidRDefault="00E316FB">
            <w:pPr>
              <w:pStyle w:val="a5"/>
              <w:spacing w:line="276" w:lineRule="auto"/>
              <w:ind w:firstLine="720"/>
            </w:pPr>
          </w:p>
        </w:tc>
        <w:tc>
          <w:tcPr>
            <w:tcW w:w="4475" w:type="dxa"/>
          </w:tcPr>
          <w:p w:rsidR="00E316FB" w:rsidRPr="00CC2AB0" w:rsidRDefault="00E316FB">
            <w:pPr>
              <w:pStyle w:val="a5"/>
              <w:spacing w:line="276" w:lineRule="auto"/>
              <w:jc w:val="center"/>
            </w:pPr>
            <w:r w:rsidRPr="00CC2AB0">
              <w:t>Подрядчик:</w:t>
            </w:r>
          </w:p>
        </w:tc>
      </w:tr>
      <w:tr w:rsidR="00E316FB" w:rsidRPr="00CC2AB0" w:rsidTr="006C577C">
        <w:tc>
          <w:tcPr>
            <w:tcW w:w="5070" w:type="dxa"/>
          </w:tcPr>
          <w:p w:rsidR="00E316FB" w:rsidRPr="00CC2AB0" w:rsidRDefault="00E316FB">
            <w:pPr>
              <w:pStyle w:val="a5"/>
              <w:spacing w:line="276" w:lineRule="auto"/>
            </w:pPr>
            <w:r w:rsidRPr="00CC2AB0">
              <w:t>МАОУ «СОШ №3»</w:t>
            </w:r>
          </w:p>
          <w:p w:rsidR="00E316FB" w:rsidRPr="00CC2AB0" w:rsidRDefault="00E316FB">
            <w:pPr>
              <w:pStyle w:val="a5"/>
              <w:spacing w:line="276" w:lineRule="auto"/>
            </w:pPr>
            <w:r w:rsidRPr="00CC2AB0">
              <w:lastRenderedPageBreak/>
              <w:t xml:space="preserve">623280, Свердловская обл., г. Ревда, </w:t>
            </w:r>
          </w:p>
          <w:p w:rsidR="00E316FB" w:rsidRPr="00CC2AB0" w:rsidRDefault="00E316FB">
            <w:pPr>
              <w:pStyle w:val="a5"/>
              <w:spacing w:line="276" w:lineRule="auto"/>
            </w:pPr>
            <w:r w:rsidRPr="00CC2AB0">
              <w:t>ул. Российская, д. 44.</w:t>
            </w:r>
          </w:p>
          <w:p w:rsidR="00E316FB" w:rsidRPr="00CC2AB0" w:rsidRDefault="00E316FB">
            <w:pPr>
              <w:pStyle w:val="a5"/>
              <w:spacing w:line="276" w:lineRule="auto"/>
            </w:pPr>
            <w:r w:rsidRPr="00CC2AB0">
              <w:t xml:space="preserve"> тел. (34397) 3-44-00,  3-48-53</w:t>
            </w:r>
          </w:p>
          <w:p w:rsidR="00E316FB" w:rsidRPr="00CC2AB0" w:rsidRDefault="00510D53">
            <w:pPr>
              <w:pStyle w:val="a5"/>
              <w:spacing w:line="276" w:lineRule="auto"/>
            </w:pPr>
            <w:r>
              <w:t>ИНН/КПП 6627008786/6684</w:t>
            </w:r>
            <w:r w:rsidR="00E316FB" w:rsidRPr="00CC2AB0">
              <w:t>01001</w:t>
            </w:r>
          </w:p>
          <w:p w:rsidR="00E316FB" w:rsidRPr="00CC2AB0" w:rsidRDefault="00E316FB">
            <w:pPr>
              <w:pStyle w:val="a5"/>
              <w:spacing w:line="276" w:lineRule="auto"/>
            </w:pPr>
            <w:r w:rsidRPr="00CC2AB0">
              <w:t>ОГРН 1026601645124</w:t>
            </w:r>
          </w:p>
          <w:p w:rsidR="00E316FB" w:rsidRPr="00CC2AB0" w:rsidRDefault="00E316FB">
            <w:pPr>
              <w:pStyle w:val="a5"/>
              <w:spacing w:line="276" w:lineRule="auto"/>
            </w:pPr>
            <w:r w:rsidRPr="00CC2AB0">
              <w:t>Расчетный счет 40701810500001176227</w:t>
            </w:r>
          </w:p>
          <w:p w:rsidR="00E316FB" w:rsidRPr="00CC2AB0" w:rsidRDefault="00E316FB">
            <w:pPr>
              <w:pStyle w:val="a5"/>
              <w:spacing w:line="276" w:lineRule="auto"/>
            </w:pPr>
            <w:r w:rsidRPr="00CC2AB0">
              <w:t xml:space="preserve"> </w:t>
            </w:r>
            <w:r w:rsidR="00510D53">
              <w:t>Уральское Г</w:t>
            </w:r>
            <w:r w:rsidRPr="00CC2AB0">
              <w:t>У Банка России г. Екатеринбург</w:t>
            </w:r>
          </w:p>
          <w:p w:rsidR="00E316FB" w:rsidRPr="00CC2AB0" w:rsidRDefault="00E316FB">
            <w:pPr>
              <w:pStyle w:val="a5"/>
              <w:spacing w:line="276" w:lineRule="auto"/>
            </w:pPr>
            <w:r w:rsidRPr="00CC2AB0">
              <w:t>БИК 046577001</w:t>
            </w:r>
          </w:p>
          <w:p w:rsidR="00E316FB" w:rsidRPr="00CC2AB0" w:rsidRDefault="00E316FB">
            <w:pPr>
              <w:pStyle w:val="a5"/>
              <w:spacing w:line="276" w:lineRule="auto"/>
            </w:pPr>
          </w:p>
          <w:p w:rsidR="00E316FB" w:rsidRPr="00CC2AB0" w:rsidRDefault="00E316FB">
            <w:pPr>
              <w:pStyle w:val="a5"/>
              <w:spacing w:line="276" w:lineRule="auto"/>
            </w:pPr>
          </w:p>
          <w:p w:rsidR="00E316FB" w:rsidRPr="00CC2AB0" w:rsidRDefault="00E316FB">
            <w:pPr>
              <w:pStyle w:val="a5"/>
              <w:spacing w:line="276" w:lineRule="auto"/>
            </w:pPr>
          </w:p>
        </w:tc>
        <w:tc>
          <w:tcPr>
            <w:tcW w:w="283" w:type="dxa"/>
          </w:tcPr>
          <w:p w:rsidR="00E316FB" w:rsidRPr="00CC2AB0" w:rsidRDefault="00E316FB">
            <w:pPr>
              <w:pStyle w:val="a5"/>
              <w:spacing w:line="276" w:lineRule="auto"/>
              <w:ind w:firstLine="720"/>
            </w:pPr>
          </w:p>
        </w:tc>
        <w:tc>
          <w:tcPr>
            <w:tcW w:w="4475" w:type="dxa"/>
          </w:tcPr>
          <w:p w:rsidR="00E316FB" w:rsidRPr="00CC2AB0" w:rsidRDefault="00E316FB">
            <w:pPr>
              <w:pStyle w:val="a5"/>
              <w:spacing w:line="276" w:lineRule="auto"/>
            </w:pPr>
          </w:p>
        </w:tc>
      </w:tr>
      <w:tr w:rsidR="00E316FB" w:rsidRPr="00CC2AB0" w:rsidTr="006C577C">
        <w:tc>
          <w:tcPr>
            <w:tcW w:w="5070" w:type="dxa"/>
          </w:tcPr>
          <w:p w:rsidR="00E316FB" w:rsidRPr="00CC2AB0" w:rsidRDefault="00E316FB">
            <w:pPr>
              <w:pStyle w:val="a5"/>
              <w:spacing w:line="276" w:lineRule="auto"/>
            </w:pPr>
          </w:p>
          <w:p w:rsidR="00E316FB" w:rsidRPr="00CC2AB0" w:rsidRDefault="00510D53">
            <w:pPr>
              <w:pStyle w:val="a5"/>
              <w:spacing w:line="276" w:lineRule="auto"/>
            </w:pPr>
            <w:r>
              <w:t>Директор __________________А.А. Козырин</w:t>
            </w:r>
            <w:r w:rsidR="00E316FB" w:rsidRPr="00CC2AB0">
              <w:t>а</w:t>
            </w:r>
          </w:p>
          <w:p w:rsidR="00E316FB" w:rsidRPr="00CC2AB0" w:rsidRDefault="00E316FB">
            <w:pPr>
              <w:pStyle w:val="a5"/>
              <w:spacing w:line="276" w:lineRule="auto"/>
            </w:pPr>
            <w:r w:rsidRPr="00CC2AB0">
              <w:t>м.п.</w:t>
            </w:r>
          </w:p>
        </w:tc>
        <w:tc>
          <w:tcPr>
            <w:tcW w:w="283" w:type="dxa"/>
          </w:tcPr>
          <w:p w:rsidR="00E316FB" w:rsidRPr="00CC2AB0" w:rsidRDefault="00E316FB">
            <w:pPr>
              <w:pStyle w:val="a5"/>
              <w:spacing w:line="276" w:lineRule="auto"/>
              <w:ind w:firstLine="720"/>
            </w:pPr>
          </w:p>
        </w:tc>
        <w:tc>
          <w:tcPr>
            <w:tcW w:w="4475" w:type="dxa"/>
          </w:tcPr>
          <w:p w:rsidR="00E316FB" w:rsidRPr="00CC2AB0" w:rsidRDefault="00E316FB">
            <w:pPr>
              <w:pStyle w:val="a5"/>
              <w:spacing w:line="276" w:lineRule="auto"/>
              <w:jc w:val="left"/>
            </w:pPr>
          </w:p>
          <w:p w:rsidR="00E316FB" w:rsidRPr="00CC2AB0" w:rsidRDefault="00E316FB" w:rsidP="00A11F17">
            <w:pPr>
              <w:pStyle w:val="a5"/>
              <w:spacing w:line="276" w:lineRule="auto"/>
              <w:jc w:val="left"/>
            </w:pPr>
            <w:r w:rsidRPr="00CC2AB0">
              <w:t>______________</w:t>
            </w:r>
          </w:p>
          <w:p w:rsidR="00E316FB" w:rsidRPr="00CC2AB0" w:rsidRDefault="00E316FB" w:rsidP="00A11F17">
            <w:pPr>
              <w:pStyle w:val="a5"/>
              <w:spacing w:line="276" w:lineRule="auto"/>
              <w:jc w:val="left"/>
            </w:pPr>
            <w:r w:rsidRPr="00CC2AB0">
              <w:t xml:space="preserve"> м.п.</w:t>
            </w:r>
          </w:p>
        </w:tc>
      </w:tr>
    </w:tbl>
    <w:p w:rsidR="00E316FB" w:rsidRPr="00CC2AB0" w:rsidRDefault="00E316FB" w:rsidP="0036121B"/>
    <w:sectPr w:rsidR="00E316FB" w:rsidRPr="00CC2AB0" w:rsidSect="001D51A0">
      <w:footerReference w:type="even" r:id="rId7"/>
      <w:footerReference w:type="default" r:id="rId8"/>
      <w:pgSz w:w="11906" w:h="16838"/>
      <w:pgMar w:top="28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5BC" w:rsidRDefault="008A15BC">
      <w:r>
        <w:separator/>
      </w:r>
    </w:p>
  </w:endnote>
  <w:endnote w:type="continuationSeparator" w:id="0">
    <w:p w:rsidR="008A15BC" w:rsidRDefault="008A1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FB" w:rsidRDefault="00E316FB" w:rsidP="004A267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316FB" w:rsidRDefault="00E316FB" w:rsidP="00CC2AB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6FB" w:rsidRDefault="00E316FB" w:rsidP="004A267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74EF0">
      <w:rPr>
        <w:rStyle w:val="aa"/>
        <w:noProof/>
      </w:rPr>
      <w:t>2</w:t>
    </w:r>
    <w:r>
      <w:rPr>
        <w:rStyle w:val="aa"/>
      </w:rPr>
      <w:fldChar w:fldCharType="end"/>
    </w:r>
  </w:p>
  <w:p w:rsidR="00E316FB" w:rsidRDefault="00E316FB" w:rsidP="00CC2AB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5BC" w:rsidRDefault="008A15BC">
      <w:r>
        <w:separator/>
      </w:r>
    </w:p>
  </w:footnote>
  <w:footnote w:type="continuationSeparator" w:id="0">
    <w:p w:rsidR="008A15BC" w:rsidRDefault="008A1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7C"/>
    <w:rsid w:val="00023274"/>
    <w:rsid w:val="0004633C"/>
    <w:rsid w:val="0004678C"/>
    <w:rsid w:val="000618EE"/>
    <w:rsid w:val="0006730D"/>
    <w:rsid w:val="00092828"/>
    <w:rsid w:val="00094580"/>
    <w:rsid w:val="000B2401"/>
    <w:rsid w:val="00117578"/>
    <w:rsid w:val="00120ED1"/>
    <w:rsid w:val="00172F87"/>
    <w:rsid w:val="00174EF0"/>
    <w:rsid w:val="001A7BF3"/>
    <w:rsid w:val="001C584E"/>
    <w:rsid w:val="001D51A0"/>
    <w:rsid w:val="0020445D"/>
    <w:rsid w:val="00210F0D"/>
    <w:rsid w:val="0023540D"/>
    <w:rsid w:val="002374A3"/>
    <w:rsid w:val="0024185C"/>
    <w:rsid w:val="00277022"/>
    <w:rsid w:val="002A3CE4"/>
    <w:rsid w:val="002A7EA2"/>
    <w:rsid w:val="002E5149"/>
    <w:rsid w:val="002F177E"/>
    <w:rsid w:val="0035662B"/>
    <w:rsid w:val="0036121B"/>
    <w:rsid w:val="00393AAA"/>
    <w:rsid w:val="003A1E02"/>
    <w:rsid w:val="003A5F27"/>
    <w:rsid w:val="003E3790"/>
    <w:rsid w:val="00463A03"/>
    <w:rsid w:val="00475A0D"/>
    <w:rsid w:val="004A2678"/>
    <w:rsid w:val="004B0CBA"/>
    <w:rsid w:val="004B1AB6"/>
    <w:rsid w:val="004D3576"/>
    <w:rsid w:val="004F6F61"/>
    <w:rsid w:val="00510D53"/>
    <w:rsid w:val="00566D34"/>
    <w:rsid w:val="006054D2"/>
    <w:rsid w:val="0066273A"/>
    <w:rsid w:val="00697078"/>
    <w:rsid w:val="006C577C"/>
    <w:rsid w:val="006D0C9D"/>
    <w:rsid w:val="007013FF"/>
    <w:rsid w:val="00711A01"/>
    <w:rsid w:val="0071259E"/>
    <w:rsid w:val="00712B3D"/>
    <w:rsid w:val="00761BF2"/>
    <w:rsid w:val="00776E29"/>
    <w:rsid w:val="007B7114"/>
    <w:rsid w:val="007F49D2"/>
    <w:rsid w:val="00843332"/>
    <w:rsid w:val="0086473A"/>
    <w:rsid w:val="00865EAB"/>
    <w:rsid w:val="008766F8"/>
    <w:rsid w:val="008A15BC"/>
    <w:rsid w:val="008B5D55"/>
    <w:rsid w:val="008C1667"/>
    <w:rsid w:val="00902617"/>
    <w:rsid w:val="0093408E"/>
    <w:rsid w:val="00973922"/>
    <w:rsid w:val="00977DB3"/>
    <w:rsid w:val="009B047F"/>
    <w:rsid w:val="009B3354"/>
    <w:rsid w:val="009B51FC"/>
    <w:rsid w:val="00A11F17"/>
    <w:rsid w:val="00A64629"/>
    <w:rsid w:val="00A81CA9"/>
    <w:rsid w:val="00AA4F8B"/>
    <w:rsid w:val="00AB3ADF"/>
    <w:rsid w:val="00AB591C"/>
    <w:rsid w:val="00AC1E32"/>
    <w:rsid w:val="00B11948"/>
    <w:rsid w:val="00B866F1"/>
    <w:rsid w:val="00B94BD1"/>
    <w:rsid w:val="00B97E4B"/>
    <w:rsid w:val="00C111D0"/>
    <w:rsid w:val="00C40228"/>
    <w:rsid w:val="00C55967"/>
    <w:rsid w:val="00C80E70"/>
    <w:rsid w:val="00CB1216"/>
    <w:rsid w:val="00CC2AB0"/>
    <w:rsid w:val="00CC7DBC"/>
    <w:rsid w:val="00D463DA"/>
    <w:rsid w:val="00D51D74"/>
    <w:rsid w:val="00D6014B"/>
    <w:rsid w:val="00D866AC"/>
    <w:rsid w:val="00DF5324"/>
    <w:rsid w:val="00E04FD5"/>
    <w:rsid w:val="00E23278"/>
    <w:rsid w:val="00E23895"/>
    <w:rsid w:val="00E316FB"/>
    <w:rsid w:val="00E77027"/>
    <w:rsid w:val="00E844B6"/>
    <w:rsid w:val="00EB17BC"/>
    <w:rsid w:val="00EB48EC"/>
    <w:rsid w:val="00EE1706"/>
    <w:rsid w:val="00EF7FC0"/>
    <w:rsid w:val="00F02D84"/>
    <w:rsid w:val="00F81085"/>
    <w:rsid w:val="00FB1DD4"/>
    <w:rsid w:val="00FC0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7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577C"/>
    <w:pPr>
      <w:tabs>
        <w:tab w:val="center" w:pos="4153"/>
        <w:tab w:val="right" w:pos="8306"/>
      </w:tabs>
    </w:pPr>
    <w:rPr>
      <w:sz w:val="28"/>
      <w:szCs w:val="20"/>
    </w:rPr>
  </w:style>
  <w:style w:type="character" w:customStyle="1" w:styleId="a4">
    <w:name w:val="Верхний колонтитул Знак"/>
    <w:link w:val="a3"/>
    <w:uiPriority w:val="99"/>
    <w:semiHidden/>
    <w:locked/>
    <w:rsid w:val="006C577C"/>
    <w:rPr>
      <w:rFonts w:ascii="Times New Roman" w:hAnsi="Times New Roman" w:cs="Times New Roman"/>
      <w:sz w:val="20"/>
      <w:szCs w:val="20"/>
      <w:lang w:eastAsia="ru-RU"/>
    </w:rPr>
  </w:style>
  <w:style w:type="paragraph" w:styleId="a5">
    <w:name w:val="Body Text Indent"/>
    <w:basedOn w:val="a"/>
    <w:link w:val="a6"/>
    <w:uiPriority w:val="99"/>
    <w:rsid w:val="006C577C"/>
    <w:pPr>
      <w:tabs>
        <w:tab w:val="left" w:pos="567"/>
        <w:tab w:val="left" w:pos="8789"/>
      </w:tabs>
      <w:jc w:val="both"/>
    </w:pPr>
    <w:rPr>
      <w:szCs w:val="20"/>
    </w:rPr>
  </w:style>
  <w:style w:type="character" w:customStyle="1" w:styleId="a6">
    <w:name w:val="Основной текст с отступом Знак"/>
    <w:link w:val="a5"/>
    <w:uiPriority w:val="99"/>
    <w:locked/>
    <w:rsid w:val="006C577C"/>
    <w:rPr>
      <w:rFonts w:ascii="Times New Roman" w:hAnsi="Times New Roman" w:cs="Times New Roman"/>
      <w:sz w:val="20"/>
      <w:szCs w:val="20"/>
      <w:lang w:eastAsia="ru-RU"/>
    </w:rPr>
  </w:style>
  <w:style w:type="paragraph" w:styleId="3">
    <w:name w:val="Body Text Indent 3"/>
    <w:basedOn w:val="a"/>
    <w:link w:val="30"/>
    <w:uiPriority w:val="99"/>
    <w:semiHidden/>
    <w:rsid w:val="006C577C"/>
    <w:pPr>
      <w:spacing w:after="60"/>
      <w:ind w:left="5812" w:hanging="5812"/>
    </w:pPr>
    <w:rPr>
      <w:sz w:val="28"/>
      <w:szCs w:val="20"/>
    </w:rPr>
  </w:style>
  <w:style w:type="character" w:customStyle="1" w:styleId="30">
    <w:name w:val="Основной текст с отступом 3 Знак"/>
    <w:link w:val="3"/>
    <w:uiPriority w:val="99"/>
    <w:semiHidden/>
    <w:locked/>
    <w:rsid w:val="006C577C"/>
    <w:rPr>
      <w:rFonts w:ascii="Times New Roman" w:hAnsi="Times New Roman" w:cs="Times New Roman"/>
      <w:sz w:val="20"/>
      <w:szCs w:val="20"/>
      <w:lang w:eastAsia="ru-RU"/>
    </w:rPr>
  </w:style>
  <w:style w:type="paragraph" w:customStyle="1" w:styleId="a7">
    <w:name w:val="Абзац с отсуп"/>
    <w:basedOn w:val="a"/>
    <w:uiPriority w:val="99"/>
    <w:rsid w:val="006C577C"/>
    <w:pPr>
      <w:spacing w:before="120" w:line="360" w:lineRule="exact"/>
      <w:ind w:firstLine="720"/>
      <w:jc w:val="both"/>
    </w:pPr>
    <w:rPr>
      <w:sz w:val="28"/>
      <w:szCs w:val="20"/>
      <w:lang w:val="en-US"/>
    </w:rPr>
  </w:style>
  <w:style w:type="paragraph" w:styleId="a8">
    <w:name w:val="footer"/>
    <w:basedOn w:val="a"/>
    <w:link w:val="a9"/>
    <w:uiPriority w:val="99"/>
    <w:rsid w:val="00CC2AB0"/>
    <w:pPr>
      <w:tabs>
        <w:tab w:val="center" w:pos="4677"/>
        <w:tab w:val="right" w:pos="9355"/>
      </w:tabs>
    </w:pPr>
  </w:style>
  <w:style w:type="character" w:customStyle="1" w:styleId="a9">
    <w:name w:val="Нижний колонтитул Знак"/>
    <w:link w:val="a8"/>
    <w:uiPriority w:val="99"/>
    <w:semiHidden/>
    <w:locked/>
    <w:rPr>
      <w:rFonts w:ascii="Times New Roman" w:hAnsi="Times New Roman" w:cs="Times New Roman"/>
      <w:sz w:val="24"/>
      <w:szCs w:val="24"/>
    </w:rPr>
  </w:style>
  <w:style w:type="character" w:styleId="aa">
    <w:name w:val="page number"/>
    <w:uiPriority w:val="99"/>
    <w:rsid w:val="00CC2AB0"/>
    <w:rPr>
      <w:rFonts w:cs="Times New Roman"/>
    </w:rPr>
  </w:style>
  <w:style w:type="paragraph" w:styleId="ab">
    <w:name w:val="Balloon Text"/>
    <w:basedOn w:val="a"/>
    <w:link w:val="ac"/>
    <w:uiPriority w:val="99"/>
    <w:semiHidden/>
    <w:unhideWhenUsed/>
    <w:rsid w:val="001D51A0"/>
    <w:rPr>
      <w:rFonts w:ascii="Tahoma" w:hAnsi="Tahoma" w:cs="Tahoma"/>
      <w:sz w:val="16"/>
      <w:szCs w:val="16"/>
    </w:rPr>
  </w:style>
  <w:style w:type="character" w:customStyle="1" w:styleId="ac">
    <w:name w:val="Текст выноски Знак"/>
    <w:link w:val="ab"/>
    <w:uiPriority w:val="99"/>
    <w:semiHidden/>
    <w:rsid w:val="001D51A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7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C577C"/>
    <w:pPr>
      <w:tabs>
        <w:tab w:val="center" w:pos="4153"/>
        <w:tab w:val="right" w:pos="8306"/>
      </w:tabs>
    </w:pPr>
    <w:rPr>
      <w:sz w:val="28"/>
      <w:szCs w:val="20"/>
    </w:rPr>
  </w:style>
  <w:style w:type="character" w:customStyle="1" w:styleId="a4">
    <w:name w:val="Верхний колонтитул Знак"/>
    <w:link w:val="a3"/>
    <w:uiPriority w:val="99"/>
    <w:semiHidden/>
    <w:locked/>
    <w:rsid w:val="006C577C"/>
    <w:rPr>
      <w:rFonts w:ascii="Times New Roman" w:hAnsi="Times New Roman" w:cs="Times New Roman"/>
      <w:sz w:val="20"/>
      <w:szCs w:val="20"/>
      <w:lang w:eastAsia="ru-RU"/>
    </w:rPr>
  </w:style>
  <w:style w:type="paragraph" w:styleId="a5">
    <w:name w:val="Body Text Indent"/>
    <w:basedOn w:val="a"/>
    <w:link w:val="a6"/>
    <w:uiPriority w:val="99"/>
    <w:rsid w:val="006C577C"/>
    <w:pPr>
      <w:tabs>
        <w:tab w:val="left" w:pos="567"/>
        <w:tab w:val="left" w:pos="8789"/>
      </w:tabs>
      <w:jc w:val="both"/>
    </w:pPr>
    <w:rPr>
      <w:szCs w:val="20"/>
    </w:rPr>
  </w:style>
  <w:style w:type="character" w:customStyle="1" w:styleId="a6">
    <w:name w:val="Основной текст с отступом Знак"/>
    <w:link w:val="a5"/>
    <w:uiPriority w:val="99"/>
    <w:locked/>
    <w:rsid w:val="006C577C"/>
    <w:rPr>
      <w:rFonts w:ascii="Times New Roman" w:hAnsi="Times New Roman" w:cs="Times New Roman"/>
      <w:sz w:val="20"/>
      <w:szCs w:val="20"/>
      <w:lang w:eastAsia="ru-RU"/>
    </w:rPr>
  </w:style>
  <w:style w:type="paragraph" w:styleId="3">
    <w:name w:val="Body Text Indent 3"/>
    <w:basedOn w:val="a"/>
    <w:link w:val="30"/>
    <w:uiPriority w:val="99"/>
    <w:semiHidden/>
    <w:rsid w:val="006C577C"/>
    <w:pPr>
      <w:spacing w:after="60"/>
      <w:ind w:left="5812" w:hanging="5812"/>
    </w:pPr>
    <w:rPr>
      <w:sz w:val="28"/>
      <w:szCs w:val="20"/>
    </w:rPr>
  </w:style>
  <w:style w:type="character" w:customStyle="1" w:styleId="30">
    <w:name w:val="Основной текст с отступом 3 Знак"/>
    <w:link w:val="3"/>
    <w:uiPriority w:val="99"/>
    <w:semiHidden/>
    <w:locked/>
    <w:rsid w:val="006C577C"/>
    <w:rPr>
      <w:rFonts w:ascii="Times New Roman" w:hAnsi="Times New Roman" w:cs="Times New Roman"/>
      <w:sz w:val="20"/>
      <w:szCs w:val="20"/>
      <w:lang w:eastAsia="ru-RU"/>
    </w:rPr>
  </w:style>
  <w:style w:type="paragraph" w:customStyle="1" w:styleId="a7">
    <w:name w:val="Абзац с отсуп"/>
    <w:basedOn w:val="a"/>
    <w:uiPriority w:val="99"/>
    <w:rsid w:val="006C577C"/>
    <w:pPr>
      <w:spacing w:before="120" w:line="360" w:lineRule="exact"/>
      <w:ind w:firstLine="720"/>
      <w:jc w:val="both"/>
    </w:pPr>
    <w:rPr>
      <w:sz w:val="28"/>
      <w:szCs w:val="20"/>
      <w:lang w:val="en-US"/>
    </w:rPr>
  </w:style>
  <w:style w:type="paragraph" w:styleId="a8">
    <w:name w:val="footer"/>
    <w:basedOn w:val="a"/>
    <w:link w:val="a9"/>
    <w:uiPriority w:val="99"/>
    <w:rsid w:val="00CC2AB0"/>
    <w:pPr>
      <w:tabs>
        <w:tab w:val="center" w:pos="4677"/>
        <w:tab w:val="right" w:pos="9355"/>
      </w:tabs>
    </w:pPr>
  </w:style>
  <w:style w:type="character" w:customStyle="1" w:styleId="a9">
    <w:name w:val="Нижний колонтитул Знак"/>
    <w:link w:val="a8"/>
    <w:uiPriority w:val="99"/>
    <w:semiHidden/>
    <w:locked/>
    <w:rPr>
      <w:rFonts w:ascii="Times New Roman" w:hAnsi="Times New Roman" w:cs="Times New Roman"/>
      <w:sz w:val="24"/>
      <w:szCs w:val="24"/>
    </w:rPr>
  </w:style>
  <w:style w:type="character" w:styleId="aa">
    <w:name w:val="page number"/>
    <w:uiPriority w:val="99"/>
    <w:rsid w:val="00CC2AB0"/>
    <w:rPr>
      <w:rFonts w:cs="Times New Roman"/>
    </w:rPr>
  </w:style>
  <w:style w:type="paragraph" w:styleId="ab">
    <w:name w:val="Balloon Text"/>
    <w:basedOn w:val="a"/>
    <w:link w:val="ac"/>
    <w:uiPriority w:val="99"/>
    <w:semiHidden/>
    <w:unhideWhenUsed/>
    <w:rsid w:val="001D51A0"/>
    <w:rPr>
      <w:rFonts w:ascii="Tahoma" w:hAnsi="Tahoma" w:cs="Tahoma"/>
      <w:sz w:val="16"/>
      <w:szCs w:val="16"/>
    </w:rPr>
  </w:style>
  <w:style w:type="character" w:customStyle="1" w:styleId="ac">
    <w:name w:val="Текст выноски Знак"/>
    <w:link w:val="ab"/>
    <w:uiPriority w:val="99"/>
    <w:semiHidden/>
    <w:rsid w:val="001D51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7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3616</Words>
  <Characters>20617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school3</dc:creator>
  <cp:lastModifiedBy>Пользователь Windows</cp:lastModifiedBy>
  <cp:revision>2</cp:revision>
  <cp:lastPrinted>2014-06-14T05:35:00Z</cp:lastPrinted>
  <dcterms:created xsi:type="dcterms:W3CDTF">2017-03-27T17:47:00Z</dcterms:created>
  <dcterms:modified xsi:type="dcterms:W3CDTF">2017-03-27T17:47:00Z</dcterms:modified>
</cp:coreProperties>
</file>